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53909" w14:textId="77777777" w:rsidR="00FD27FC" w:rsidRDefault="00FD27FC" w:rsidP="00FD27FC">
      <w:pPr>
        <w:jc w:val="center"/>
        <w:rPr>
          <w:rFonts w:ascii="Arial Narrow" w:hAnsi="Arial Narrow"/>
          <w:b/>
          <w:bCs/>
          <w:sz w:val="28"/>
          <w:szCs w:val="28"/>
        </w:rPr>
      </w:pPr>
      <w:bookmarkStart w:id="0" w:name="_GoBack"/>
      <w:bookmarkEnd w:id="0"/>
    </w:p>
    <w:p w14:paraId="6109FE49" w14:textId="77777777" w:rsidR="00FD27FC" w:rsidRPr="00141509" w:rsidRDefault="00FD27FC" w:rsidP="00FD27FC">
      <w:pPr>
        <w:jc w:val="right"/>
        <w:rPr>
          <w:rFonts w:ascii="Arial Narrow" w:hAnsi="Arial Narrow"/>
          <w:b/>
          <w:bCs/>
          <w:sz w:val="28"/>
          <w:szCs w:val="28"/>
        </w:rPr>
      </w:pPr>
      <w:r w:rsidRPr="00141509">
        <w:rPr>
          <w:rFonts w:ascii="Arial Narrow" w:hAnsi="Arial Narrow"/>
          <w:b/>
          <w:bCs/>
          <w:sz w:val="28"/>
          <w:szCs w:val="28"/>
        </w:rPr>
        <w:t>IMMEDIATE RELEASE</w:t>
      </w:r>
    </w:p>
    <w:p w14:paraId="1146E67F" w14:textId="77777777" w:rsidR="00FD27FC" w:rsidRPr="00141509" w:rsidRDefault="00FD27FC" w:rsidP="00FD27FC">
      <w:pPr>
        <w:jc w:val="center"/>
        <w:rPr>
          <w:rFonts w:ascii="Arial Narrow" w:hAnsi="Arial Narrow"/>
          <w:b/>
          <w:bCs/>
          <w:sz w:val="28"/>
          <w:szCs w:val="28"/>
        </w:rPr>
      </w:pPr>
    </w:p>
    <w:p w14:paraId="235D3FAB" w14:textId="0825B08B" w:rsidR="00674BDC" w:rsidRPr="00141509" w:rsidRDefault="00674BDC" w:rsidP="00FD27FC">
      <w:pPr>
        <w:jc w:val="center"/>
        <w:rPr>
          <w:rFonts w:ascii="Arial Narrow" w:eastAsiaTheme="minorEastAsia" w:hAnsi="Arial Narrow"/>
          <w:b/>
          <w:bCs/>
          <w:sz w:val="28"/>
          <w:szCs w:val="28"/>
          <w:lang w:eastAsia="zh-CN"/>
        </w:rPr>
      </w:pPr>
      <w:r w:rsidRPr="00141509">
        <w:rPr>
          <w:rFonts w:ascii="Arial Narrow" w:eastAsiaTheme="minorEastAsia" w:hAnsi="Arial Narrow" w:hint="eastAsia"/>
          <w:b/>
          <w:bCs/>
          <w:sz w:val="28"/>
          <w:szCs w:val="28"/>
          <w:lang w:eastAsia="zh-CN"/>
        </w:rPr>
        <w:t>A</w:t>
      </w:r>
      <w:r w:rsidRPr="00141509">
        <w:rPr>
          <w:rFonts w:ascii="Arial Narrow" w:eastAsiaTheme="minorEastAsia" w:hAnsi="Arial Narrow"/>
          <w:b/>
          <w:bCs/>
          <w:sz w:val="28"/>
          <w:szCs w:val="28"/>
          <w:lang w:eastAsia="zh-CN"/>
        </w:rPr>
        <w:t>AM</w:t>
      </w:r>
      <w:r w:rsidR="00FE049C" w:rsidRPr="00141509">
        <w:rPr>
          <w:rFonts w:ascii="Arial Narrow" w:eastAsiaTheme="minorEastAsia" w:hAnsi="Arial Narrow" w:hint="eastAsia"/>
          <w:b/>
          <w:bCs/>
          <w:sz w:val="28"/>
          <w:szCs w:val="28"/>
          <w:lang w:eastAsia="zh-CN"/>
        </w:rPr>
        <w:t>携手</w:t>
      </w:r>
      <w:r w:rsidRPr="00141509">
        <w:rPr>
          <w:rFonts w:ascii="Arial Narrow" w:eastAsiaTheme="minorEastAsia" w:hAnsi="Arial Narrow" w:hint="eastAsia"/>
          <w:b/>
          <w:bCs/>
          <w:sz w:val="28"/>
          <w:szCs w:val="28"/>
          <w:lang w:eastAsia="zh-CN"/>
        </w:rPr>
        <w:t>汇川联合动力</w:t>
      </w:r>
      <w:r w:rsidR="009446CD" w:rsidRPr="00141509">
        <w:rPr>
          <w:rFonts w:ascii="Arial Narrow" w:eastAsiaTheme="minorEastAsia" w:hAnsi="Arial Narrow" w:hint="eastAsia"/>
          <w:b/>
          <w:bCs/>
          <w:sz w:val="28"/>
          <w:szCs w:val="28"/>
          <w:lang w:eastAsia="zh-CN"/>
        </w:rPr>
        <w:t>合作</w:t>
      </w:r>
      <w:r w:rsidRPr="00141509">
        <w:rPr>
          <w:rFonts w:ascii="Arial Narrow" w:eastAsiaTheme="minorEastAsia" w:hAnsi="Arial Narrow" w:hint="eastAsia"/>
          <w:b/>
          <w:bCs/>
          <w:sz w:val="28"/>
          <w:szCs w:val="28"/>
          <w:lang w:eastAsia="zh-CN"/>
        </w:rPr>
        <w:t>开发下一代集成式电驱系统</w:t>
      </w:r>
    </w:p>
    <w:p w14:paraId="314716C8" w14:textId="77777777" w:rsidR="00FD27FC" w:rsidRPr="00141509" w:rsidRDefault="00FD27FC" w:rsidP="00FD27FC">
      <w:pPr>
        <w:jc w:val="center"/>
        <w:rPr>
          <w:rFonts w:ascii="Arial Narrow" w:hAnsi="Arial Narrow"/>
          <w:b/>
          <w:bCs/>
          <w:sz w:val="16"/>
          <w:szCs w:val="16"/>
          <w:lang w:eastAsia="zh-CN"/>
        </w:rPr>
      </w:pPr>
    </w:p>
    <w:p w14:paraId="74FB5F47" w14:textId="095C8CF1" w:rsidR="00674BDC" w:rsidRPr="00141509" w:rsidRDefault="00674BDC" w:rsidP="00FD27FC">
      <w:pPr>
        <w:pStyle w:val="ListParagraph"/>
        <w:numPr>
          <w:ilvl w:val="0"/>
          <w:numId w:val="1"/>
        </w:numPr>
        <w:ind w:right="810"/>
        <w:rPr>
          <w:rFonts w:asciiTheme="majorHAnsi" w:hAnsiTheme="majorHAnsi" w:cstheme="majorHAnsi"/>
          <w:lang w:eastAsia="zh-CN"/>
        </w:rPr>
      </w:pPr>
      <w:r w:rsidRPr="00141509">
        <w:rPr>
          <w:rFonts w:asciiTheme="majorHAnsi" w:hAnsiTheme="majorHAnsi" w:cstheme="majorHAnsi"/>
          <w:lang w:eastAsia="zh-CN"/>
        </w:rPr>
        <w:t xml:space="preserve">AAM, </w:t>
      </w:r>
      <w:r w:rsidRPr="00141509">
        <w:rPr>
          <w:rFonts w:asciiTheme="majorHAnsi" w:eastAsia="Microsoft YaHei" w:hAnsiTheme="majorHAnsi" w:cstheme="majorHAnsi"/>
          <w:lang w:eastAsia="zh-CN"/>
        </w:rPr>
        <w:t>全球领先的汽车传动系统供应商</w:t>
      </w:r>
      <w:r w:rsidR="00FE049C" w:rsidRPr="00141509">
        <w:rPr>
          <w:rFonts w:asciiTheme="majorHAnsi" w:eastAsia="Microsoft YaHei" w:hAnsiTheme="majorHAnsi" w:cstheme="majorHAnsi" w:hint="eastAsia"/>
          <w:lang w:eastAsia="zh-CN"/>
        </w:rPr>
        <w:t>与</w:t>
      </w:r>
      <w:r w:rsidRPr="00141509">
        <w:rPr>
          <w:rFonts w:asciiTheme="majorHAnsi" w:eastAsia="Microsoft YaHei" w:hAnsiTheme="majorHAnsi" w:cstheme="majorHAnsi"/>
          <w:lang w:eastAsia="zh-CN"/>
        </w:rPr>
        <w:t>汇川联合动力，国内知名电控及电驱系统供应商日前签署联合开发协议；</w:t>
      </w:r>
    </w:p>
    <w:p w14:paraId="6D958CAC" w14:textId="0CD27DA6" w:rsidR="00674BDC" w:rsidRPr="00141509" w:rsidRDefault="009446CD" w:rsidP="00FD27FC">
      <w:pPr>
        <w:pStyle w:val="ListParagraph"/>
        <w:numPr>
          <w:ilvl w:val="0"/>
          <w:numId w:val="1"/>
        </w:numPr>
        <w:ind w:right="810"/>
        <w:rPr>
          <w:rFonts w:asciiTheme="majorHAnsi" w:hAnsiTheme="majorHAnsi" w:cstheme="majorHAnsi"/>
          <w:lang w:eastAsia="zh-CN"/>
        </w:rPr>
      </w:pPr>
      <w:r w:rsidRPr="00141509">
        <w:rPr>
          <w:rFonts w:asciiTheme="majorHAnsi" w:eastAsia="Microsoft YaHei" w:hAnsiTheme="majorHAnsi" w:cstheme="majorHAnsi"/>
          <w:lang w:eastAsia="zh-CN"/>
        </w:rPr>
        <w:t>双方</w:t>
      </w:r>
      <w:r w:rsidR="00AE366B" w:rsidRPr="00141509">
        <w:rPr>
          <w:rFonts w:asciiTheme="majorHAnsi" w:eastAsia="Microsoft YaHei" w:hAnsiTheme="majorHAnsi" w:cstheme="majorHAnsi"/>
          <w:lang w:eastAsia="zh-CN"/>
        </w:rPr>
        <w:t>合作开发面向全球市场的</w:t>
      </w:r>
      <w:r w:rsidR="00674BDC" w:rsidRPr="00141509">
        <w:rPr>
          <w:rFonts w:asciiTheme="majorHAnsi" w:eastAsia="Microsoft YaHei" w:hAnsiTheme="majorHAnsi" w:cstheme="majorHAnsi"/>
          <w:lang w:eastAsia="zh-CN"/>
        </w:rPr>
        <w:t>下一代电驱平台产品；</w:t>
      </w:r>
    </w:p>
    <w:p w14:paraId="163AE74C" w14:textId="022B022E" w:rsidR="00674BDC" w:rsidRPr="00141509" w:rsidRDefault="00674BDC" w:rsidP="00FD27FC">
      <w:pPr>
        <w:pStyle w:val="ListParagraph"/>
        <w:numPr>
          <w:ilvl w:val="0"/>
          <w:numId w:val="1"/>
        </w:numPr>
        <w:ind w:right="810"/>
        <w:rPr>
          <w:rFonts w:asciiTheme="majorHAnsi" w:hAnsiTheme="majorHAnsi" w:cstheme="majorHAnsi"/>
          <w:lang w:eastAsia="zh-CN"/>
        </w:rPr>
      </w:pPr>
      <w:r w:rsidRPr="00141509">
        <w:rPr>
          <w:rFonts w:asciiTheme="majorHAnsi" w:hAnsiTheme="majorHAnsi" w:cstheme="majorHAnsi"/>
          <w:lang w:eastAsia="zh-CN"/>
        </w:rPr>
        <w:t>AAM</w:t>
      </w:r>
      <w:r w:rsidRPr="00141509">
        <w:rPr>
          <w:rFonts w:asciiTheme="majorHAnsi" w:eastAsia="Microsoft YaHei" w:hAnsiTheme="majorHAnsi" w:cstheme="majorHAnsi"/>
          <w:lang w:eastAsia="zh-CN"/>
        </w:rPr>
        <w:t>和汇川联合动力合作量产的</w:t>
      </w:r>
      <w:r w:rsidR="009446CD" w:rsidRPr="00141509">
        <w:rPr>
          <w:rFonts w:asciiTheme="majorHAnsi" w:eastAsia="Microsoft YaHei" w:hAnsiTheme="majorHAnsi" w:cstheme="majorHAnsi"/>
          <w:lang w:eastAsia="zh-CN"/>
        </w:rPr>
        <w:t>当</w:t>
      </w:r>
      <w:r w:rsidRPr="00141509">
        <w:rPr>
          <w:rFonts w:asciiTheme="majorHAnsi" w:eastAsia="Microsoft YaHei" w:hAnsiTheme="majorHAnsi" w:cstheme="majorHAnsi"/>
          <w:lang w:eastAsia="zh-CN"/>
        </w:rPr>
        <w:t>代的三合一电驱</w:t>
      </w:r>
      <w:r w:rsidR="009446CD" w:rsidRPr="00141509">
        <w:rPr>
          <w:rFonts w:asciiTheme="majorHAnsi" w:eastAsia="Microsoft YaHei" w:hAnsiTheme="majorHAnsi" w:cstheme="majorHAnsi"/>
          <w:lang w:eastAsia="zh-CN"/>
        </w:rPr>
        <w:t>平台的首</w:t>
      </w:r>
      <w:r w:rsidRPr="00141509">
        <w:rPr>
          <w:rFonts w:asciiTheme="majorHAnsi" w:eastAsia="Microsoft YaHei" w:hAnsiTheme="majorHAnsi" w:cstheme="majorHAnsi"/>
          <w:lang w:eastAsia="zh-CN"/>
        </w:rPr>
        <w:t>款产品</w:t>
      </w:r>
      <w:r w:rsidR="009446CD" w:rsidRPr="00141509">
        <w:rPr>
          <w:rFonts w:asciiTheme="majorHAnsi" w:eastAsia="Microsoft YaHei" w:hAnsiTheme="majorHAnsi" w:cstheme="majorHAnsi"/>
          <w:lang w:eastAsia="zh-CN"/>
        </w:rPr>
        <w:t>-</w:t>
      </w:r>
      <w:r w:rsidR="00AE366B" w:rsidRPr="00141509">
        <w:rPr>
          <w:rFonts w:asciiTheme="majorHAnsi" w:eastAsia="Microsoft YaHei" w:hAnsiTheme="majorHAnsi" w:cstheme="majorHAnsi"/>
          <w:lang w:eastAsia="zh-CN"/>
        </w:rPr>
        <w:t>-</w:t>
      </w:r>
      <w:r w:rsidRPr="00141509">
        <w:rPr>
          <w:rFonts w:asciiTheme="majorHAnsi" w:eastAsia="Microsoft YaHei" w:hAnsiTheme="majorHAnsi" w:cstheme="majorHAnsi"/>
          <w:lang w:eastAsia="zh-CN"/>
        </w:rPr>
        <w:t>135</w:t>
      </w:r>
      <w:r w:rsidRPr="00141509">
        <w:rPr>
          <w:rFonts w:asciiTheme="majorHAnsi" w:eastAsia="Microsoft YaHei" w:hAnsiTheme="majorHAnsi" w:cstheme="majorHAnsi"/>
          <w:lang w:eastAsia="zh-CN"/>
        </w:rPr>
        <w:t>千瓦的电驱</w:t>
      </w:r>
      <w:r w:rsidR="009446CD" w:rsidRPr="00141509">
        <w:rPr>
          <w:rFonts w:asciiTheme="majorHAnsi" w:eastAsia="Microsoft YaHei" w:hAnsiTheme="majorHAnsi" w:cstheme="majorHAnsi"/>
          <w:lang w:eastAsia="zh-CN"/>
        </w:rPr>
        <w:t>系统</w:t>
      </w:r>
      <w:r w:rsidRPr="00141509">
        <w:rPr>
          <w:rFonts w:asciiTheme="majorHAnsi" w:eastAsia="Microsoft YaHei" w:hAnsiTheme="majorHAnsi" w:cstheme="majorHAnsi"/>
          <w:lang w:eastAsia="zh-CN"/>
        </w:rPr>
        <w:t>将于</w:t>
      </w:r>
      <w:r w:rsidRPr="00141509">
        <w:rPr>
          <w:rFonts w:asciiTheme="majorHAnsi" w:eastAsia="Microsoft YaHei" w:hAnsiTheme="majorHAnsi" w:cstheme="majorHAnsi"/>
          <w:lang w:eastAsia="zh-CN"/>
        </w:rPr>
        <w:t>2021</w:t>
      </w:r>
      <w:r w:rsidRPr="00141509">
        <w:rPr>
          <w:rFonts w:asciiTheme="majorHAnsi" w:eastAsia="Microsoft YaHei" w:hAnsiTheme="majorHAnsi" w:cstheme="majorHAnsi"/>
          <w:lang w:eastAsia="zh-CN"/>
        </w:rPr>
        <w:t>年一季度开始</w:t>
      </w:r>
      <w:r w:rsidR="009446CD" w:rsidRPr="00141509">
        <w:rPr>
          <w:rFonts w:asciiTheme="majorHAnsi" w:eastAsia="Microsoft YaHei" w:hAnsiTheme="majorHAnsi" w:cstheme="majorHAnsi"/>
          <w:lang w:eastAsia="zh-CN"/>
        </w:rPr>
        <w:t>为国内一家主机厂</w:t>
      </w:r>
      <w:r w:rsidRPr="00141509">
        <w:rPr>
          <w:rFonts w:asciiTheme="majorHAnsi" w:eastAsia="Microsoft YaHei" w:hAnsiTheme="majorHAnsi" w:cstheme="majorHAnsi"/>
          <w:lang w:eastAsia="zh-CN"/>
        </w:rPr>
        <w:t>批量供货；</w:t>
      </w:r>
    </w:p>
    <w:p w14:paraId="12431232" w14:textId="77777777" w:rsidR="00FD27FC" w:rsidRPr="00141509" w:rsidRDefault="00FD27FC" w:rsidP="00FD27FC">
      <w:pPr>
        <w:pStyle w:val="ListParagraph"/>
        <w:rPr>
          <w:rFonts w:asciiTheme="majorHAnsi" w:hAnsiTheme="majorHAnsi" w:cstheme="majorHAnsi"/>
          <w:lang w:eastAsia="zh-CN"/>
        </w:rPr>
      </w:pPr>
    </w:p>
    <w:p w14:paraId="67C91355" w14:textId="157A9783" w:rsidR="00674BDC" w:rsidRPr="00141509" w:rsidRDefault="00674BDC" w:rsidP="00FD27FC">
      <w:pPr>
        <w:rPr>
          <w:rFonts w:asciiTheme="majorHAnsi" w:hAnsiTheme="majorHAnsi" w:cstheme="majorHAnsi"/>
          <w:lang w:eastAsia="zh-CN"/>
        </w:rPr>
      </w:pPr>
      <w:r w:rsidRPr="00141509">
        <w:rPr>
          <w:rFonts w:asciiTheme="majorHAnsi" w:eastAsia="Microsoft YaHei" w:hAnsiTheme="majorHAnsi" w:cstheme="majorHAnsi"/>
          <w:lang w:eastAsia="zh-CN"/>
        </w:rPr>
        <w:t>2021</w:t>
      </w:r>
      <w:r w:rsidRPr="00141509">
        <w:rPr>
          <w:rFonts w:asciiTheme="majorHAnsi" w:eastAsia="Microsoft YaHei" w:hAnsiTheme="majorHAnsi" w:cstheme="majorHAnsi"/>
          <w:lang w:eastAsia="zh-CN"/>
        </w:rPr>
        <w:t>年</w:t>
      </w:r>
      <w:r w:rsidRPr="00141509">
        <w:rPr>
          <w:rFonts w:asciiTheme="majorHAnsi" w:eastAsia="Microsoft YaHei" w:hAnsiTheme="majorHAnsi" w:cstheme="majorHAnsi"/>
          <w:lang w:eastAsia="zh-CN"/>
        </w:rPr>
        <w:t>1</w:t>
      </w:r>
      <w:r w:rsidRPr="00141509">
        <w:rPr>
          <w:rFonts w:asciiTheme="majorHAnsi" w:eastAsia="Microsoft YaHei" w:hAnsiTheme="majorHAnsi" w:cstheme="majorHAnsi"/>
          <w:lang w:eastAsia="zh-CN"/>
        </w:rPr>
        <w:t>月</w:t>
      </w:r>
      <w:r w:rsidRPr="00141509">
        <w:rPr>
          <w:rFonts w:asciiTheme="majorHAnsi" w:eastAsia="Microsoft YaHei" w:hAnsiTheme="majorHAnsi" w:cstheme="majorHAnsi"/>
          <w:lang w:eastAsia="zh-CN"/>
        </w:rPr>
        <w:t>11</w:t>
      </w:r>
      <w:r w:rsidRPr="00141509">
        <w:rPr>
          <w:rFonts w:asciiTheme="majorHAnsi" w:eastAsia="Microsoft YaHei" w:hAnsiTheme="majorHAnsi" w:cstheme="majorHAnsi"/>
          <w:lang w:eastAsia="zh-CN"/>
        </w:rPr>
        <w:t>日</w:t>
      </w:r>
      <w:r w:rsidR="009446CD" w:rsidRPr="00141509">
        <w:rPr>
          <w:rFonts w:asciiTheme="majorHAnsi" w:eastAsia="Microsoft YaHei" w:hAnsiTheme="majorHAnsi" w:cstheme="majorHAnsi"/>
          <w:lang w:eastAsia="zh-CN"/>
        </w:rPr>
        <w:t>，底特律</w:t>
      </w:r>
      <w:r w:rsidRPr="00141509">
        <w:rPr>
          <w:rFonts w:asciiTheme="majorHAnsi" w:eastAsia="Microsoft YaHei" w:hAnsiTheme="majorHAnsi" w:cstheme="majorHAnsi"/>
          <w:lang w:eastAsia="zh-CN"/>
        </w:rPr>
        <w:t>—</w:t>
      </w:r>
      <w:r w:rsidRPr="00141509">
        <w:rPr>
          <w:rFonts w:asciiTheme="majorHAnsi" w:eastAsia="Microsoft YaHei" w:hAnsiTheme="majorHAnsi" w:cstheme="majorHAnsi"/>
          <w:lang w:eastAsia="zh-CN"/>
        </w:rPr>
        <w:t>美国车桥制造控股公司</w:t>
      </w:r>
      <w:r w:rsidRPr="00141509">
        <w:rPr>
          <w:rFonts w:asciiTheme="majorHAnsi" w:eastAsia="Microsoft YaHei" w:hAnsiTheme="majorHAnsi" w:cstheme="majorHAnsi"/>
          <w:lang w:eastAsia="zh-CN"/>
        </w:rPr>
        <w:t xml:space="preserve"> </w:t>
      </w:r>
      <w:r w:rsidRPr="00141509">
        <w:rPr>
          <w:rFonts w:asciiTheme="majorHAnsi" w:eastAsia="Microsoft YaHei" w:hAnsiTheme="majorHAnsi" w:cstheme="majorHAnsi"/>
          <w:lang w:eastAsia="zh-CN"/>
        </w:rPr>
        <w:t>（</w:t>
      </w:r>
      <w:r w:rsidRPr="00141509">
        <w:rPr>
          <w:rFonts w:asciiTheme="majorHAnsi" w:eastAsia="Microsoft YaHei" w:hAnsiTheme="majorHAnsi" w:cstheme="majorHAnsi"/>
          <w:lang w:eastAsia="zh-CN"/>
        </w:rPr>
        <w:t>AAM</w:t>
      </w:r>
      <w:r w:rsidRPr="00141509">
        <w:rPr>
          <w:rFonts w:asciiTheme="majorHAnsi" w:eastAsia="Microsoft YaHei" w:hAnsiTheme="majorHAnsi" w:cstheme="majorHAnsi"/>
          <w:lang w:eastAsia="zh-CN"/>
        </w:rPr>
        <w:t>）</w:t>
      </w:r>
      <w:r w:rsidRPr="00141509">
        <w:rPr>
          <w:rFonts w:asciiTheme="majorHAnsi" w:eastAsia="Microsoft YaHei" w:hAnsiTheme="majorHAnsi" w:cstheme="majorHAnsi"/>
          <w:lang w:eastAsia="zh-CN"/>
        </w:rPr>
        <w:t>(</w:t>
      </w:r>
      <w:r w:rsidRPr="00141509">
        <w:rPr>
          <w:rFonts w:asciiTheme="majorHAnsi" w:eastAsia="Microsoft YaHei" w:hAnsiTheme="majorHAnsi" w:cstheme="majorHAnsi"/>
          <w:lang w:eastAsia="zh-CN"/>
        </w:rPr>
        <w:t>纽约</w:t>
      </w:r>
      <w:r w:rsidR="009446CD" w:rsidRPr="00141509">
        <w:rPr>
          <w:rFonts w:asciiTheme="majorHAnsi" w:eastAsia="Microsoft YaHei" w:hAnsiTheme="majorHAnsi" w:cstheme="majorHAnsi"/>
          <w:lang w:eastAsia="zh-CN"/>
        </w:rPr>
        <w:t>证券交易所</w:t>
      </w:r>
      <w:r w:rsidRPr="00141509">
        <w:rPr>
          <w:rFonts w:asciiTheme="majorHAnsi" w:eastAsia="Microsoft YaHei" w:hAnsiTheme="majorHAnsi" w:cstheme="majorHAnsi"/>
          <w:lang w:eastAsia="zh-CN"/>
        </w:rPr>
        <w:t>代码：</w:t>
      </w:r>
      <w:proofErr w:type="gramStart"/>
      <w:r w:rsidRPr="00141509">
        <w:rPr>
          <w:rFonts w:asciiTheme="majorHAnsi" w:eastAsia="Microsoft YaHei" w:hAnsiTheme="majorHAnsi" w:cstheme="majorHAnsi"/>
          <w:lang w:eastAsia="zh-CN"/>
        </w:rPr>
        <w:t>AXL)</w:t>
      </w:r>
      <w:r w:rsidRPr="00141509">
        <w:rPr>
          <w:rFonts w:asciiTheme="majorHAnsi" w:eastAsia="Microsoft YaHei" w:hAnsiTheme="majorHAnsi" w:cstheme="majorHAnsi"/>
          <w:lang w:eastAsia="zh-CN"/>
        </w:rPr>
        <w:t>，</w:t>
      </w:r>
      <w:proofErr w:type="gramEnd"/>
      <w:r w:rsidRPr="00141509">
        <w:rPr>
          <w:rFonts w:asciiTheme="majorHAnsi" w:eastAsia="Microsoft YaHei" w:hAnsiTheme="majorHAnsi" w:cstheme="majorHAnsi"/>
          <w:lang w:eastAsia="zh-CN"/>
        </w:rPr>
        <w:t>全球领先的汽车传动系统及金属成型技术供应商</w:t>
      </w:r>
      <w:r w:rsidR="001F34FE" w:rsidRPr="00141509">
        <w:rPr>
          <w:rFonts w:asciiTheme="majorHAnsi" w:eastAsia="Microsoft YaHei" w:hAnsiTheme="majorHAnsi" w:cstheme="majorHAnsi"/>
          <w:lang w:eastAsia="zh-CN"/>
        </w:rPr>
        <w:t>和苏州汇川联合动力</w:t>
      </w:r>
      <w:r w:rsidR="009446CD" w:rsidRPr="00141509">
        <w:rPr>
          <w:rFonts w:asciiTheme="majorHAnsi" w:eastAsia="Microsoft YaHei" w:hAnsiTheme="majorHAnsi" w:cstheme="majorHAnsi"/>
          <w:lang w:eastAsia="zh-CN"/>
        </w:rPr>
        <w:t>系统</w:t>
      </w:r>
      <w:r w:rsidR="001F34FE" w:rsidRPr="00141509">
        <w:rPr>
          <w:rFonts w:asciiTheme="majorHAnsi" w:eastAsia="Microsoft YaHei" w:hAnsiTheme="majorHAnsi" w:cstheme="majorHAnsi"/>
          <w:lang w:eastAsia="zh-CN"/>
        </w:rPr>
        <w:t>有限公司（汇川联合动力），国内知名的汽车电力电子及动力总成供应商，日前宣布双方签署下一代</w:t>
      </w:r>
      <w:r w:rsidR="00A20F83" w:rsidRPr="00141509">
        <w:rPr>
          <w:rFonts w:asciiTheme="majorHAnsi" w:eastAsia="Microsoft YaHei" w:hAnsiTheme="majorHAnsi" w:cstheme="majorHAnsi"/>
          <w:lang w:eastAsia="zh-CN"/>
        </w:rPr>
        <w:t>电驱系统联合开发协议</w:t>
      </w:r>
      <w:r w:rsidR="00A20F83" w:rsidRPr="00141509">
        <w:rPr>
          <w:rFonts w:asciiTheme="majorHAnsi" w:eastAsia="Microsoft YaHei" w:hAnsiTheme="majorHAnsi" w:cstheme="majorHAnsi" w:hint="eastAsia"/>
          <w:lang w:eastAsia="zh-CN"/>
        </w:rPr>
        <w:t>。</w:t>
      </w:r>
      <w:r w:rsidR="00A20F83" w:rsidRPr="00141509">
        <w:rPr>
          <w:rFonts w:asciiTheme="majorHAnsi" w:eastAsia="Microsoft YaHei" w:hAnsiTheme="majorHAnsi" w:cstheme="majorHAnsi"/>
          <w:lang w:eastAsia="zh-CN"/>
        </w:rPr>
        <w:t xml:space="preserve"> </w:t>
      </w:r>
      <w:r w:rsidR="00A20F83" w:rsidRPr="00141509">
        <w:rPr>
          <w:rFonts w:asciiTheme="majorHAnsi" w:eastAsia="Microsoft YaHei" w:hAnsiTheme="majorHAnsi" w:cstheme="majorHAnsi" w:hint="eastAsia"/>
          <w:lang w:eastAsia="zh-CN"/>
        </w:rPr>
        <w:t>该产品采用</w:t>
      </w:r>
      <w:r w:rsidR="008A5E69" w:rsidRPr="00141509">
        <w:rPr>
          <w:rFonts w:asciiTheme="majorHAnsi" w:eastAsia="Microsoft YaHei" w:hAnsiTheme="majorHAnsi" w:cstheme="majorHAnsi" w:hint="eastAsia"/>
          <w:lang w:eastAsia="zh-CN"/>
        </w:rPr>
        <w:t>电机，电控及</w:t>
      </w:r>
      <w:r w:rsidR="00A20F83" w:rsidRPr="00141509">
        <w:rPr>
          <w:rFonts w:asciiTheme="majorHAnsi" w:eastAsia="Microsoft YaHei" w:hAnsiTheme="majorHAnsi" w:cstheme="majorHAnsi" w:hint="eastAsia"/>
          <w:lang w:eastAsia="zh-CN"/>
        </w:rPr>
        <w:t>减速器</w:t>
      </w:r>
      <w:r w:rsidR="008A5E69" w:rsidRPr="00141509">
        <w:rPr>
          <w:rFonts w:asciiTheme="majorHAnsi" w:eastAsia="Microsoft YaHei" w:hAnsiTheme="majorHAnsi" w:cstheme="majorHAnsi" w:hint="eastAsia"/>
          <w:lang w:eastAsia="zh-CN"/>
        </w:rPr>
        <w:t>为一体</w:t>
      </w:r>
      <w:r w:rsidR="00A20F83" w:rsidRPr="00141509">
        <w:rPr>
          <w:rFonts w:asciiTheme="majorHAnsi" w:eastAsia="Microsoft YaHei" w:hAnsiTheme="majorHAnsi" w:cstheme="majorHAnsi" w:hint="eastAsia"/>
          <w:lang w:eastAsia="zh-CN"/>
        </w:rPr>
        <w:t>的三合一集成式设计</w:t>
      </w:r>
      <w:r w:rsidR="001F34FE" w:rsidRPr="00141509">
        <w:rPr>
          <w:rFonts w:asciiTheme="majorHAnsi" w:eastAsia="Microsoft YaHei" w:hAnsiTheme="majorHAnsi" w:cstheme="majorHAnsi"/>
          <w:lang w:eastAsia="zh-CN"/>
        </w:rPr>
        <w:t>。</w:t>
      </w:r>
    </w:p>
    <w:p w14:paraId="352E18DC" w14:textId="280E9652" w:rsidR="001F34FE" w:rsidRPr="00141509" w:rsidRDefault="001F34FE" w:rsidP="00FD27FC">
      <w:pPr>
        <w:rPr>
          <w:rFonts w:asciiTheme="majorHAnsi" w:hAnsiTheme="majorHAnsi" w:cstheme="majorHAnsi"/>
          <w:lang w:eastAsia="zh-CN"/>
        </w:rPr>
      </w:pPr>
      <w:r w:rsidRPr="00141509">
        <w:rPr>
          <w:rFonts w:asciiTheme="majorHAnsi" w:hAnsiTheme="majorHAnsi" w:cstheme="majorHAnsi"/>
          <w:lang w:eastAsia="zh-CN"/>
        </w:rPr>
        <w:t>AAM</w:t>
      </w:r>
      <w:r w:rsidRPr="00141509">
        <w:rPr>
          <w:rFonts w:asciiTheme="majorHAnsi" w:eastAsia="Microsoft YaHei" w:hAnsiTheme="majorHAnsi" w:cstheme="majorHAnsi"/>
          <w:lang w:eastAsia="zh-CN"/>
        </w:rPr>
        <w:t>和汇川联合动力</w:t>
      </w:r>
      <w:r w:rsidR="009446CD" w:rsidRPr="00141509">
        <w:rPr>
          <w:rFonts w:asciiTheme="majorHAnsi" w:eastAsia="Microsoft YaHei" w:hAnsiTheme="majorHAnsi" w:cstheme="majorHAnsi"/>
          <w:lang w:eastAsia="zh-CN"/>
        </w:rPr>
        <w:t>将结合</w:t>
      </w:r>
      <w:r w:rsidRPr="00141509">
        <w:rPr>
          <w:rFonts w:asciiTheme="majorHAnsi" w:eastAsia="Microsoft YaHei" w:hAnsiTheme="majorHAnsi" w:cstheme="majorHAnsi"/>
          <w:lang w:eastAsia="zh-CN"/>
        </w:rPr>
        <w:t>双方在新能源技术</w:t>
      </w:r>
      <w:r w:rsidR="009446CD" w:rsidRPr="00141509">
        <w:rPr>
          <w:rFonts w:asciiTheme="majorHAnsi" w:eastAsia="Microsoft YaHei" w:hAnsiTheme="majorHAnsi" w:cstheme="majorHAnsi"/>
          <w:lang w:eastAsia="zh-CN"/>
        </w:rPr>
        <w:t>方面</w:t>
      </w:r>
      <w:r w:rsidRPr="00141509">
        <w:rPr>
          <w:rFonts w:asciiTheme="majorHAnsi" w:eastAsia="Microsoft YaHei" w:hAnsiTheme="majorHAnsi" w:cstheme="majorHAnsi"/>
          <w:lang w:eastAsia="zh-CN"/>
        </w:rPr>
        <w:t>的互补性优势，聚焦</w:t>
      </w:r>
      <w:r w:rsidR="009446CD" w:rsidRPr="00141509">
        <w:rPr>
          <w:rFonts w:asciiTheme="majorHAnsi" w:eastAsia="Microsoft YaHei" w:hAnsiTheme="majorHAnsi" w:cstheme="majorHAnsi"/>
          <w:lang w:eastAsia="zh-CN"/>
        </w:rPr>
        <w:t>下一代三合一电驱产品</w:t>
      </w:r>
      <w:r w:rsidRPr="00141509">
        <w:rPr>
          <w:rFonts w:asciiTheme="majorHAnsi" w:eastAsia="Microsoft YaHei" w:hAnsiTheme="majorHAnsi" w:cstheme="majorHAnsi"/>
          <w:lang w:eastAsia="zh-CN"/>
        </w:rPr>
        <w:t>的高度集成性，高功率密度，系统效率以及成本竞争力。</w:t>
      </w:r>
    </w:p>
    <w:p w14:paraId="2DB39C7F" w14:textId="23EA0C5C" w:rsidR="001F34FE" w:rsidRPr="00141509" w:rsidRDefault="001F34FE" w:rsidP="00FD27FC">
      <w:pPr>
        <w:rPr>
          <w:rFonts w:asciiTheme="majorHAnsi" w:eastAsia="Microsoft YaHei" w:hAnsiTheme="majorHAnsi" w:cstheme="majorHAnsi"/>
          <w:lang w:eastAsia="zh-CN"/>
        </w:rPr>
      </w:pPr>
      <w:r w:rsidRPr="00141509">
        <w:rPr>
          <w:rFonts w:asciiTheme="majorHAnsi" w:hAnsiTheme="majorHAnsi" w:cstheme="majorHAnsi"/>
          <w:lang w:eastAsia="zh-CN"/>
        </w:rPr>
        <w:t>AAM</w:t>
      </w:r>
      <w:r w:rsidRPr="00141509">
        <w:rPr>
          <w:rFonts w:asciiTheme="majorHAnsi" w:eastAsia="Microsoft YaHei" w:hAnsiTheme="majorHAnsi" w:cstheme="majorHAnsi"/>
          <w:lang w:eastAsia="zh-CN"/>
        </w:rPr>
        <w:t>董事长及首席执行官戴维</w:t>
      </w:r>
      <w:r w:rsidR="009446CD" w:rsidRPr="00141509">
        <w:rPr>
          <w:rFonts w:asciiTheme="majorHAnsi" w:eastAsia="Microsoft YaHei" w:hAnsiTheme="majorHAnsi" w:cstheme="majorHAnsi"/>
          <w:lang w:eastAsia="zh-CN"/>
        </w:rPr>
        <w:t>.</w:t>
      </w:r>
      <w:r w:rsidRPr="00141509">
        <w:rPr>
          <w:rFonts w:asciiTheme="majorHAnsi" w:eastAsia="Microsoft YaHei" w:hAnsiTheme="majorHAnsi" w:cstheme="majorHAnsi"/>
          <w:lang w:eastAsia="zh-CN"/>
        </w:rPr>
        <w:t>道克</w:t>
      </w:r>
      <w:r w:rsidR="009446CD" w:rsidRPr="00141509">
        <w:rPr>
          <w:rFonts w:asciiTheme="majorHAnsi" w:eastAsia="Microsoft YaHei" w:hAnsiTheme="majorHAnsi" w:cstheme="majorHAnsi"/>
          <w:lang w:eastAsia="zh-CN"/>
        </w:rPr>
        <w:t>先生表示</w:t>
      </w:r>
      <w:proofErr w:type="gramStart"/>
      <w:r w:rsidR="00AE366B" w:rsidRPr="00141509">
        <w:rPr>
          <w:rFonts w:asciiTheme="majorHAnsi" w:eastAsia="Microsoft YaHei" w:hAnsiTheme="majorHAnsi" w:cstheme="majorHAnsi"/>
          <w:lang w:eastAsia="zh-CN"/>
        </w:rPr>
        <w:t>：</w:t>
      </w:r>
      <w:r w:rsidR="00AE366B" w:rsidRPr="00141509">
        <w:rPr>
          <w:rFonts w:asciiTheme="majorHAnsi" w:eastAsia="Microsoft YaHei" w:hAnsiTheme="majorHAnsi" w:cstheme="majorHAnsi"/>
          <w:lang w:eastAsia="zh-CN"/>
        </w:rPr>
        <w:t>“</w:t>
      </w:r>
      <w:proofErr w:type="gramEnd"/>
      <w:r w:rsidRPr="00141509">
        <w:rPr>
          <w:rFonts w:asciiTheme="majorHAnsi" w:eastAsia="Microsoft YaHei" w:hAnsiTheme="majorHAnsi" w:cstheme="majorHAnsi"/>
          <w:lang w:eastAsia="zh-CN"/>
        </w:rPr>
        <w:t>全球电动车市场将随着各国</w:t>
      </w:r>
      <w:r w:rsidR="001430BB" w:rsidRPr="00141509">
        <w:rPr>
          <w:rFonts w:asciiTheme="majorHAnsi" w:eastAsia="Microsoft YaHei" w:hAnsiTheme="majorHAnsi" w:cstheme="majorHAnsi"/>
          <w:lang w:eastAsia="zh-CN"/>
        </w:rPr>
        <w:t>对</w:t>
      </w:r>
      <w:r w:rsidRPr="00141509">
        <w:rPr>
          <w:rFonts w:asciiTheme="majorHAnsi" w:eastAsia="Microsoft YaHei" w:hAnsiTheme="majorHAnsi" w:cstheme="majorHAnsi"/>
          <w:lang w:eastAsia="zh-CN"/>
        </w:rPr>
        <w:t>排放</w:t>
      </w:r>
      <w:r w:rsidR="001430BB" w:rsidRPr="00141509">
        <w:rPr>
          <w:rFonts w:asciiTheme="majorHAnsi" w:eastAsia="Microsoft YaHei" w:hAnsiTheme="majorHAnsi" w:cstheme="majorHAnsi"/>
          <w:lang w:eastAsia="zh-CN"/>
        </w:rPr>
        <w:t>要求</w:t>
      </w:r>
      <w:r w:rsidRPr="00141509">
        <w:rPr>
          <w:rFonts w:asciiTheme="majorHAnsi" w:eastAsia="Microsoft YaHei" w:hAnsiTheme="majorHAnsi" w:cstheme="majorHAnsi"/>
          <w:lang w:eastAsia="zh-CN"/>
        </w:rPr>
        <w:t>的升级</w:t>
      </w:r>
      <w:r w:rsidR="001430BB" w:rsidRPr="00141509">
        <w:rPr>
          <w:rFonts w:asciiTheme="majorHAnsi" w:eastAsia="Microsoft YaHei" w:hAnsiTheme="majorHAnsi" w:cstheme="majorHAnsi"/>
          <w:lang w:eastAsia="zh-CN"/>
        </w:rPr>
        <w:t>而</w:t>
      </w:r>
      <w:r w:rsidRPr="00141509">
        <w:rPr>
          <w:rFonts w:asciiTheme="majorHAnsi" w:eastAsia="Microsoft YaHei" w:hAnsiTheme="majorHAnsi" w:cstheme="majorHAnsi"/>
          <w:lang w:eastAsia="zh-CN"/>
        </w:rPr>
        <w:t>呈</w:t>
      </w:r>
      <w:r w:rsidR="001430BB" w:rsidRPr="00141509">
        <w:rPr>
          <w:rFonts w:asciiTheme="majorHAnsi" w:eastAsia="Microsoft YaHei" w:hAnsiTheme="majorHAnsi" w:cstheme="majorHAnsi"/>
          <w:lang w:eastAsia="zh-CN"/>
        </w:rPr>
        <w:t>持续</w:t>
      </w:r>
      <w:r w:rsidRPr="00141509">
        <w:rPr>
          <w:rFonts w:asciiTheme="majorHAnsi" w:eastAsia="Microsoft YaHei" w:hAnsiTheme="majorHAnsi" w:cstheme="majorHAnsi"/>
          <w:lang w:eastAsia="zh-CN"/>
        </w:rPr>
        <w:t>增长之势，我们和汇川联合动力</w:t>
      </w:r>
      <w:r w:rsidR="00C256A6" w:rsidRPr="00141509">
        <w:rPr>
          <w:rFonts w:asciiTheme="majorHAnsi" w:eastAsia="Microsoft YaHei" w:hAnsiTheme="majorHAnsi" w:cstheme="majorHAnsi"/>
          <w:lang w:eastAsia="zh-CN"/>
        </w:rPr>
        <w:t>合作开发</w:t>
      </w:r>
      <w:r w:rsidR="001430BB" w:rsidRPr="00141509">
        <w:rPr>
          <w:rFonts w:asciiTheme="majorHAnsi" w:eastAsia="Microsoft YaHei" w:hAnsiTheme="majorHAnsi" w:cstheme="majorHAnsi"/>
          <w:lang w:eastAsia="zh-CN"/>
        </w:rPr>
        <w:t>的令人振奋的电驱平台产品不但会丰富</w:t>
      </w:r>
      <w:r w:rsidR="009E77BA" w:rsidRPr="00141509">
        <w:rPr>
          <w:rFonts w:asciiTheme="majorHAnsi" w:eastAsia="Microsoft YaHei" w:hAnsiTheme="majorHAnsi" w:cstheme="majorHAnsi"/>
          <w:lang w:eastAsia="zh-CN"/>
        </w:rPr>
        <w:t>AAM</w:t>
      </w:r>
      <w:r w:rsidR="001430BB" w:rsidRPr="00141509">
        <w:rPr>
          <w:rFonts w:asciiTheme="majorHAnsi" w:eastAsia="Microsoft YaHei" w:hAnsiTheme="majorHAnsi" w:cstheme="majorHAnsi"/>
          <w:lang w:eastAsia="zh-CN"/>
        </w:rPr>
        <w:t>不断扩大的产品组合，而且有助于提升我们</w:t>
      </w:r>
      <w:r w:rsidR="009E77BA" w:rsidRPr="00141509">
        <w:rPr>
          <w:rFonts w:asciiTheme="majorHAnsi" w:eastAsia="Microsoft YaHei" w:hAnsiTheme="majorHAnsi" w:cstheme="majorHAnsi"/>
          <w:lang w:eastAsia="zh-CN"/>
        </w:rPr>
        <w:t>快速</w:t>
      </w:r>
      <w:r w:rsidR="001430BB" w:rsidRPr="00141509">
        <w:rPr>
          <w:rFonts w:asciiTheme="majorHAnsi" w:eastAsia="Microsoft YaHei" w:hAnsiTheme="majorHAnsi" w:cstheme="majorHAnsi"/>
          <w:lang w:eastAsia="zh-CN"/>
        </w:rPr>
        <w:t>向</w:t>
      </w:r>
      <w:r w:rsidR="00C256A6" w:rsidRPr="00141509">
        <w:rPr>
          <w:rFonts w:asciiTheme="majorHAnsi" w:eastAsia="Microsoft YaHei" w:hAnsiTheme="majorHAnsi" w:cstheme="majorHAnsi"/>
          <w:lang w:eastAsia="zh-CN"/>
        </w:rPr>
        <w:t>市场</w:t>
      </w:r>
      <w:r w:rsidR="001430BB" w:rsidRPr="00141509">
        <w:rPr>
          <w:rFonts w:asciiTheme="majorHAnsi" w:eastAsia="Microsoft YaHei" w:hAnsiTheme="majorHAnsi" w:cstheme="majorHAnsi"/>
          <w:lang w:eastAsia="zh-CN"/>
        </w:rPr>
        <w:t>推出具有</w:t>
      </w:r>
      <w:r w:rsidR="00C256A6" w:rsidRPr="00141509">
        <w:rPr>
          <w:rFonts w:asciiTheme="majorHAnsi" w:eastAsia="Microsoft YaHei" w:hAnsiTheme="majorHAnsi" w:cstheme="majorHAnsi"/>
          <w:lang w:eastAsia="zh-CN"/>
        </w:rPr>
        <w:t>成本</w:t>
      </w:r>
      <w:r w:rsidR="001430BB" w:rsidRPr="00141509">
        <w:rPr>
          <w:rFonts w:asciiTheme="majorHAnsi" w:eastAsia="Microsoft YaHei" w:hAnsiTheme="majorHAnsi" w:cstheme="majorHAnsi"/>
          <w:lang w:eastAsia="zh-CN"/>
        </w:rPr>
        <w:t>优势的</w:t>
      </w:r>
      <w:r w:rsidR="00C256A6" w:rsidRPr="00141509">
        <w:rPr>
          <w:rFonts w:asciiTheme="majorHAnsi" w:eastAsia="Microsoft YaHei" w:hAnsiTheme="majorHAnsi" w:cstheme="majorHAnsi"/>
          <w:lang w:eastAsia="zh-CN"/>
        </w:rPr>
        <w:t>电驱</w:t>
      </w:r>
      <w:r w:rsidR="001430BB" w:rsidRPr="00141509">
        <w:rPr>
          <w:rFonts w:asciiTheme="majorHAnsi" w:eastAsia="Microsoft YaHei" w:hAnsiTheme="majorHAnsi" w:cstheme="majorHAnsi"/>
          <w:lang w:eastAsia="zh-CN"/>
        </w:rPr>
        <w:t>产品</w:t>
      </w:r>
      <w:r w:rsidR="009E77BA" w:rsidRPr="00141509">
        <w:rPr>
          <w:rFonts w:asciiTheme="majorHAnsi" w:eastAsia="Microsoft YaHei" w:hAnsiTheme="majorHAnsi" w:cstheme="majorHAnsi"/>
          <w:lang w:eastAsia="zh-CN"/>
        </w:rPr>
        <w:t>的能力。我们非常</w:t>
      </w:r>
      <w:r w:rsidR="001430BB" w:rsidRPr="00141509">
        <w:rPr>
          <w:rFonts w:asciiTheme="majorHAnsi" w:eastAsia="Microsoft YaHei" w:hAnsiTheme="majorHAnsi" w:cstheme="majorHAnsi"/>
          <w:lang w:eastAsia="zh-CN"/>
        </w:rPr>
        <w:t>高兴能有机会与与</w:t>
      </w:r>
      <w:r w:rsidR="009E77BA" w:rsidRPr="00141509">
        <w:rPr>
          <w:rFonts w:asciiTheme="majorHAnsi" w:eastAsia="Microsoft YaHei" w:hAnsiTheme="majorHAnsi" w:cstheme="majorHAnsi"/>
          <w:lang w:eastAsia="zh-CN"/>
        </w:rPr>
        <w:t>汇川联合动力</w:t>
      </w:r>
      <w:r w:rsidR="00615692" w:rsidRPr="00141509">
        <w:rPr>
          <w:rFonts w:asciiTheme="majorHAnsi" w:eastAsia="Microsoft YaHei" w:hAnsiTheme="majorHAnsi" w:cstheme="majorHAnsi"/>
          <w:lang w:eastAsia="zh-CN"/>
        </w:rPr>
        <w:t>这样兼顾创新能力和市场历练的公司</w:t>
      </w:r>
      <w:r w:rsidR="009E77BA" w:rsidRPr="00141509">
        <w:rPr>
          <w:rFonts w:asciiTheme="majorHAnsi" w:eastAsia="Microsoft YaHei" w:hAnsiTheme="majorHAnsi" w:cstheme="majorHAnsi"/>
          <w:lang w:eastAsia="zh-CN"/>
        </w:rPr>
        <w:t>进行合作。</w:t>
      </w:r>
      <w:r w:rsidR="009E77BA" w:rsidRPr="00141509">
        <w:rPr>
          <w:rFonts w:asciiTheme="majorHAnsi" w:eastAsia="Microsoft YaHei" w:hAnsiTheme="majorHAnsi" w:cstheme="majorHAnsi"/>
          <w:lang w:eastAsia="zh-CN"/>
        </w:rPr>
        <w:t xml:space="preserve">  </w:t>
      </w:r>
    </w:p>
    <w:p w14:paraId="2686A2A0" w14:textId="1AE20BD2" w:rsidR="009E77BA" w:rsidRPr="00141509" w:rsidRDefault="009E77BA" w:rsidP="00FD27FC">
      <w:pPr>
        <w:rPr>
          <w:rFonts w:asciiTheme="majorHAnsi" w:hAnsiTheme="majorHAnsi" w:cstheme="majorHAnsi"/>
          <w:lang w:eastAsia="zh-CN"/>
        </w:rPr>
      </w:pPr>
      <w:r w:rsidRPr="00141509">
        <w:rPr>
          <w:rFonts w:asciiTheme="majorHAnsi" w:eastAsia="Microsoft YaHei" w:hAnsiTheme="majorHAnsi" w:cstheme="majorHAnsi"/>
          <w:lang w:eastAsia="zh-CN"/>
        </w:rPr>
        <w:t>汇川联合动力首席执行官李俊田先生</w:t>
      </w:r>
      <w:r w:rsidR="00615692" w:rsidRPr="00141509">
        <w:rPr>
          <w:rFonts w:asciiTheme="majorHAnsi" w:eastAsia="Microsoft YaHei" w:hAnsiTheme="majorHAnsi" w:cstheme="majorHAnsi"/>
          <w:lang w:eastAsia="zh-CN"/>
        </w:rPr>
        <w:t>表示</w:t>
      </w:r>
      <w:r w:rsidRPr="00141509">
        <w:rPr>
          <w:rFonts w:asciiTheme="majorHAnsi" w:eastAsia="Microsoft YaHei" w:hAnsiTheme="majorHAnsi" w:cstheme="majorHAnsi"/>
          <w:lang w:eastAsia="zh-CN"/>
        </w:rPr>
        <w:t>：</w:t>
      </w:r>
      <w:r w:rsidRPr="00141509">
        <w:rPr>
          <w:rFonts w:asciiTheme="majorHAnsi" w:eastAsia="Microsoft YaHei" w:hAnsiTheme="majorHAnsi" w:cstheme="majorHAnsi"/>
          <w:lang w:eastAsia="zh-CN"/>
        </w:rPr>
        <w:t>“</w:t>
      </w:r>
      <w:r w:rsidRPr="00141509">
        <w:rPr>
          <w:rFonts w:asciiTheme="majorHAnsi" w:eastAsia="Microsoft YaHei" w:hAnsiTheme="majorHAnsi" w:cstheme="majorHAnsi"/>
          <w:lang w:eastAsia="zh-CN"/>
        </w:rPr>
        <w:t>汇川联合动力致力于为新能源汽车市场提供拥有全球先进水平的</w:t>
      </w:r>
      <w:r w:rsidR="00615692" w:rsidRPr="00141509">
        <w:rPr>
          <w:rFonts w:asciiTheme="majorHAnsi" w:eastAsia="Microsoft YaHei" w:hAnsiTheme="majorHAnsi" w:cstheme="majorHAnsi"/>
          <w:lang w:eastAsia="zh-CN"/>
        </w:rPr>
        <w:t>动力总成系统</w:t>
      </w:r>
      <w:r w:rsidRPr="00141509">
        <w:rPr>
          <w:rFonts w:asciiTheme="majorHAnsi" w:eastAsia="Microsoft YaHei" w:hAnsiTheme="majorHAnsi" w:cstheme="majorHAnsi"/>
          <w:lang w:eastAsia="zh-CN"/>
        </w:rPr>
        <w:t>解决方案，我们期待着与</w:t>
      </w:r>
      <w:r w:rsidRPr="00141509">
        <w:rPr>
          <w:rFonts w:asciiTheme="majorHAnsi" w:eastAsia="Microsoft YaHei" w:hAnsiTheme="majorHAnsi" w:cstheme="majorHAnsi"/>
          <w:lang w:eastAsia="zh-CN"/>
        </w:rPr>
        <w:t>AAM</w:t>
      </w:r>
      <w:r w:rsidRPr="00141509">
        <w:rPr>
          <w:rFonts w:asciiTheme="majorHAnsi" w:eastAsia="Microsoft YaHei" w:hAnsiTheme="majorHAnsi" w:cstheme="majorHAnsi"/>
          <w:lang w:eastAsia="zh-CN"/>
        </w:rPr>
        <w:t>的合作</w:t>
      </w:r>
      <w:r w:rsidR="007B3767" w:rsidRPr="00141509">
        <w:rPr>
          <w:rFonts w:asciiTheme="majorHAnsi" w:eastAsia="Microsoft YaHei" w:hAnsiTheme="majorHAnsi" w:cstheme="majorHAnsi" w:hint="eastAsia"/>
          <w:lang w:eastAsia="zh-CN"/>
        </w:rPr>
        <w:t>，</w:t>
      </w:r>
      <w:r w:rsidRPr="00141509">
        <w:rPr>
          <w:rFonts w:asciiTheme="majorHAnsi" w:eastAsia="Microsoft YaHei" w:hAnsiTheme="majorHAnsi" w:cstheme="majorHAnsi"/>
          <w:lang w:eastAsia="zh-CN"/>
        </w:rPr>
        <w:t>在开发下一代电</w:t>
      </w:r>
      <w:r w:rsidR="00615692" w:rsidRPr="00141509">
        <w:rPr>
          <w:rFonts w:asciiTheme="majorHAnsi" w:eastAsia="Microsoft YaHei" w:hAnsiTheme="majorHAnsi" w:cstheme="majorHAnsi"/>
          <w:lang w:eastAsia="zh-CN"/>
        </w:rPr>
        <w:t>驱</w:t>
      </w:r>
      <w:r w:rsidRPr="00141509">
        <w:rPr>
          <w:rFonts w:asciiTheme="majorHAnsi" w:eastAsia="Microsoft YaHei" w:hAnsiTheme="majorHAnsi" w:cstheme="majorHAnsi"/>
          <w:lang w:eastAsia="zh-CN"/>
        </w:rPr>
        <w:t>系统的同时，可以帮助我们把产品推向全球。</w:t>
      </w:r>
    </w:p>
    <w:p w14:paraId="0B11AB24" w14:textId="3FDF4053" w:rsidR="00FE049C" w:rsidRPr="00141509" w:rsidRDefault="009E77BA" w:rsidP="00FD27FC">
      <w:pPr>
        <w:rPr>
          <w:rFonts w:asciiTheme="majorHAnsi" w:eastAsia="Microsoft YaHei" w:hAnsiTheme="majorHAnsi" w:cstheme="majorHAnsi"/>
          <w:lang w:eastAsia="zh-CN"/>
        </w:rPr>
      </w:pPr>
      <w:r w:rsidRPr="00141509">
        <w:rPr>
          <w:rFonts w:asciiTheme="majorHAnsi" w:hAnsiTheme="majorHAnsi" w:cstheme="majorHAnsi"/>
          <w:lang w:eastAsia="zh-CN"/>
        </w:rPr>
        <w:t>AAM</w:t>
      </w:r>
      <w:r w:rsidRPr="00141509">
        <w:rPr>
          <w:rFonts w:asciiTheme="majorHAnsi" w:eastAsia="Microsoft YaHei" w:hAnsiTheme="majorHAnsi" w:cstheme="majorHAnsi"/>
          <w:lang w:eastAsia="zh-CN"/>
        </w:rPr>
        <w:t>与汇川联合动力合作</w:t>
      </w:r>
      <w:r w:rsidR="00615692" w:rsidRPr="00141509">
        <w:rPr>
          <w:rFonts w:asciiTheme="majorHAnsi" w:eastAsia="Microsoft YaHei" w:hAnsiTheme="majorHAnsi" w:cstheme="majorHAnsi"/>
          <w:lang w:eastAsia="zh-CN"/>
        </w:rPr>
        <w:t>生产</w:t>
      </w:r>
      <w:r w:rsidRPr="00141509">
        <w:rPr>
          <w:rFonts w:asciiTheme="majorHAnsi" w:eastAsia="Microsoft YaHei" w:hAnsiTheme="majorHAnsi" w:cstheme="majorHAnsi"/>
          <w:lang w:eastAsia="zh-CN"/>
        </w:rPr>
        <w:t>的第一款产品</w:t>
      </w:r>
      <w:r w:rsidR="00C256A6" w:rsidRPr="00141509">
        <w:rPr>
          <w:rFonts w:asciiTheme="majorHAnsi" w:eastAsia="Microsoft YaHei" w:hAnsiTheme="majorHAnsi" w:cstheme="majorHAnsi"/>
          <w:lang w:eastAsia="zh-CN"/>
        </w:rPr>
        <w:t>--</w:t>
      </w:r>
      <w:r w:rsidRPr="00141509">
        <w:rPr>
          <w:rFonts w:asciiTheme="majorHAnsi" w:eastAsia="Microsoft YaHei" w:hAnsiTheme="majorHAnsi" w:cstheme="majorHAnsi"/>
          <w:lang w:eastAsia="zh-CN"/>
        </w:rPr>
        <w:t>135</w:t>
      </w:r>
      <w:r w:rsidRPr="00141509">
        <w:rPr>
          <w:rFonts w:asciiTheme="majorHAnsi" w:eastAsia="Microsoft YaHei" w:hAnsiTheme="majorHAnsi" w:cstheme="majorHAnsi"/>
          <w:lang w:eastAsia="zh-CN"/>
        </w:rPr>
        <w:t>千瓦的</w:t>
      </w:r>
      <w:r w:rsidR="00615692" w:rsidRPr="00141509">
        <w:rPr>
          <w:rFonts w:asciiTheme="majorHAnsi" w:eastAsia="Microsoft YaHei" w:hAnsiTheme="majorHAnsi" w:cstheme="majorHAnsi"/>
          <w:lang w:eastAsia="zh-CN"/>
        </w:rPr>
        <w:t>三合一</w:t>
      </w:r>
      <w:r w:rsidRPr="00141509">
        <w:rPr>
          <w:rFonts w:asciiTheme="majorHAnsi" w:eastAsia="Microsoft YaHei" w:hAnsiTheme="majorHAnsi" w:cstheme="majorHAnsi"/>
          <w:lang w:eastAsia="zh-CN"/>
        </w:rPr>
        <w:t>电驱系统将于</w:t>
      </w:r>
      <w:r w:rsidRPr="00141509">
        <w:rPr>
          <w:rFonts w:asciiTheme="majorHAnsi" w:eastAsia="Microsoft YaHei" w:hAnsiTheme="majorHAnsi" w:cstheme="majorHAnsi"/>
          <w:lang w:eastAsia="zh-CN"/>
        </w:rPr>
        <w:t>2021</w:t>
      </w:r>
      <w:r w:rsidRPr="00141509">
        <w:rPr>
          <w:rFonts w:asciiTheme="majorHAnsi" w:eastAsia="Microsoft YaHei" w:hAnsiTheme="majorHAnsi" w:cstheme="majorHAnsi"/>
          <w:lang w:eastAsia="zh-CN"/>
        </w:rPr>
        <w:t>年一季度正式在</w:t>
      </w:r>
      <w:r w:rsidRPr="00141509">
        <w:rPr>
          <w:rFonts w:asciiTheme="majorHAnsi" w:eastAsia="Microsoft YaHei" w:hAnsiTheme="majorHAnsi" w:cstheme="majorHAnsi"/>
          <w:lang w:eastAsia="zh-CN"/>
        </w:rPr>
        <w:t>AAM</w:t>
      </w:r>
      <w:r w:rsidRPr="00141509">
        <w:rPr>
          <w:rFonts w:asciiTheme="majorHAnsi" w:eastAsia="Microsoft YaHei" w:hAnsiTheme="majorHAnsi" w:cstheme="majorHAnsi"/>
          <w:lang w:eastAsia="zh-CN"/>
        </w:rPr>
        <w:t>常熟工厂</w:t>
      </w:r>
      <w:r w:rsidR="00615692" w:rsidRPr="00141509">
        <w:rPr>
          <w:rFonts w:asciiTheme="majorHAnsi" w:eastAsia="Microsoft YaHei" w:hAnsiTheme="majorHAnsi" w:cstheme="majorHAnsi"/>
          <w:lang w:eastAsia="zh-CN"/>
        </w:rPr>
        <w:t>--</w:t>
      </w:r>
      <w:r w:rsidRPr="00141509">
        <w:rPr>
          <w:rFonts w:asciiTheme="majorHAnsi" w:eastAsia="Microsoft YaHei" w:hAnsiTheme="majorHAnsi" w:cstheme="majorHAnsi"/>
          <w:lang w:eastAsia="zh-CN"/>
        </w:rPr>
        <w:t>常熟美桥量产</w:t>
      </w:r>
      <w:r w:rsidR="00615692" w:rsidRPr="00141509">
        <w:rPr>
          <w:rFonts w:asciiTheme="majorHAnsi" w:eastAsia="Microsoft YaHei" w:hAnsiTheme="majorHAnsi" w:cstheme="majorHAnsi"/>
          <w:lang w:eastAsia="zh-CN"/>
        </w:rPr>
        <w:t>，为国内一家主机厂供货。</w:t>
      </w:r>
    </w:p>
    <w:p w14:paraId="72B37380" w14:textId="44235789" w:rsidR="00FE049C" w:rsidRPr="00141509" w:rsidRDefault="00FE049C" w:rsidP="00FD27FC">
      <w:pPr>
        <w:rPr>
          <w:rFonts w:asciiTheme="majorHAnsi" w:eastAsia="Microsoft YaHei" w:hAnsiTheme="majorHAnsi" w:cstheme="majorHAnsi"/>
          <w:lang w:eastAsia="zh-CN"/>
        </w:rPr>
      </w:pPr>
      <w:r w:rsidRPr="00141509">
        <w:rPr>
          <w:rFonts w:asciiTheme="majorHAnsi" w:eastAsia="Microsoft YaHei" w:hAnsiTheme="majorHAnsi" w:cstheme="majorHAnsi"/>
          <w:lang w:eastAsia="zh-CN"/>
        </w:rPr>
        <w:t>AAM</w:t>
      </w:r>
      <w:r w:rsidRPr="00141509">
        <w:rPr>
          <w:rFonts w:asciiTheme="majorHAnsi" w:eastAsia="Microsoft YaHei" w:hAnsiTheme="majorHAnsi" w:cstheme="majorHAnsi" w:hint="eastAsia"/>
          <w:lang w:eastAsia="zh-CN"/>
        </w:rPr>
        <w:t>与汇川联合动力强强合作的下一代高功率密度电驱系统有望增强双方在国内及全球新能源电驱市场</w:t>
      </w:r>
      <w:r w:rsidR="007B3767" w:rsidRPr="00141509">
        <w:rPr>
          <w:rFonts w:asciiTheme="majorHAnsi" w:eastAsia="Microsoft YaHei" w:hAnsiTheme="majorHAnsi" w:cstheme="majorHAnsi" w:hint="eastAsia"/>
          <w:lang w:eastAsia="zh-CN"/>
        </w:rPr>
        <w:t>的</w:t>
      </w:r>
      <w:r w:rsidRPr="00141509">
        <w:rPr>
          <w:rFonts w:asciiTheme="majorHAnsi" w:eastAsia="Microsoft YaHei" w:hAnsiTheme="majorHAnsi" w:cstheme="majorHAnsi" w:hint="eastAsia"/>
          <w:lang w:eastAsia="zh-CN"/>
        </w:rPr>
        <w:t>市场领先地位。</w:t>
      </w:r>
    </w:p>
    <w:p w14:paraId="25A92BEF" w14:textId="660735CE" w:rsidR="00183920" w:rsidRPr="00141509" w:rsidRDefault="00183920" w:rsidP="00FD27FC">
      <w:pPr>
        <w:rPr>
          <w:rFonts w:asciiTheme="majorHAnsi" w:eastAsia="Microsoft YaHei" w:hAnsiTheme="majorHAnsi" w:cstheme="majorHAnsi"/>
          <w:lang w:eastAsia="zh-CN"/>
        </w:rPr>
      </w:pPr>
    </w:p>
    <w:p w14:paraId="3DA812B4" w14:textId="73E24852" w:rsidR="00183920" w:rsidRPr="00141509" w:rsidRDefault="00183920" w:rsidP="00FD27FC">
      <w:pPr>
        <w:rPr>
          <w:rFonts w:asciiTheme="majorHAnsi" w:eastAsia="Microsoft YaHei" w:hAnsiTheme="majorHAnsi" w:cstheme="majorHAnsi"/>
          <w:lang w:eastAsia="zh-CN"/>
        </w:rPr>
      </w:pPr>
    </w:p>
    <w:p w14:paraId="4AFD7630" w14:textId="78ABE7C6" w:rsidR="00183920" w:rsidRPr="00141509" w:rsidRDefault="00183920" w:rsidP="00FD27FC">
      <w:pPr>
        <w:rPr>
          <w:rFonts w:asciiTheme="majorHAnsi" w:eastAsia="Microsoft YaHei" w:hAnsiTheme="majorHAnsi" w:cstheme="majorHAnsi"/>
          <w:lang w:eastAsia="zh-CN"/>
        </w:rPr>
      </w:pPr>
    </w:p>
    <w:p w14:paraId="75E79D0C" w14:textId="6D3E9903" w:rsidR="00183920" w:rsidRPr="00141509" w:rsidRDefault="00183920" w:rsidP="00FD27FC">
      <w:pPr>
        <w:rPr>
          <w:rFonts w:asciiTheme="majorHAnsi" w:eastAsia="Microsoft YaHei" w:hAnsiTheme="majorHAnsi" w:cstheme="majorHAnsi"/>
          <w:lang w:eastAsia="zh-CN"/>
        </w:rPr>
      </w:pPr>
      <w:r w:rsidRPr="00141509">
        <w:rPr>
          <w:rFonts w:asciiTheme="majorHAnsi" w:eastAsia="Microsoft YaHei" w:hAnsiTheme="majorHAnsi" w:cstheme="majorHAnsi" w:hint="eastAsia"/>
          <w:lang w:eastAsia="zh-CN"/>
        </w:rPr>
        <w:lastRenderedPageBreak/>
        <w:t>关于</w:t>
      </w:r>
      <w:r w:rsidRPr="00141509">
        <w:rPr>
          <w:rFonts w:asciiTheme="majorHAnsi" w:eastAsia="Microsoft YaHei" w:hAnsiTheme="majorHAnsi" w:cstheme="majorHAnsi" w:hint="eastAsia"/>
          <w:lang w:eastAsia="zh-CN"/>
        </w:rPr>
        <w:t>A</w:t>
      </w:r>
      <w:r w:rsidRPr="00141509">
        <w:rPr>
          <w:rFonts w:asciiTheme="majorHAnsi" w:eastAsia="Microsoft YaHei" w:hAnsiTheme="majorHAnsi" w:cstheme="majorHAnsi"/>
          <w:lang w:eastAsia="zh-CN"/>
        </w:rPr>
        <w:t>AM</w:t>
      </w:r>
    </w:p>
    <w:p w14:paraId="1580EB13" w14:textId="5B1840E2" w:rsidR="00183920" w:rsidRPr="00141509" w:rsidRDefault="00183920" w:rsidP="00FD27FC">
      <w:pPr>
        <w:rPr>
          <w:rFonts w:asciiTheme="majorHAnsi" w:hAnsiTheme="majorHAnsi" w:cstheme="majorHAnsi"/>
          <w:lang w:eastAsia="zh-CN"/>
        </w:rPr>
      </w:pPr>
      <w:r w:rsidRPr="00141509">
        <w:rPr>
          <w:rFonts w:asciiTheme="majorHAnsi" w:eastAsia="Microsoft YaHei" w:hAnsiTheme="majorHAnsi" w:cstheme="majorHAnsi"/>
          <w:lang w:eastAsia="zh-CN"/>
        </w:rPr>
        <w:t xml:space="preserve">AAM </w:t>
      </w:r>
      <w:r w:rsidRPr="00141509">
        <w:rPr>
          <w:rFonts w:asciiTheme="majorHAnsi" w:eastAsia="Microsoft YaHei" w:hAnsiTheme="majorHAnsi" w:cstheme="majorHAnsi"/>
          <w:lang w:eastAsia="zh-CN"/>
        </w:rPr>
        <w:t>（纽约证券交易所代码：</w:t>
      </w:r>
      <w:r w:rsidRPr="00141509">
        <w:rPr>
          <w:rFonts w:asciiTheme="majorHAnsi" w:eastAsia="Microsoft YaHei" w:hAnsiTheme="majorHAnsi" w:cstheme="majorHAnsi"/>
          <w:lang w:eastAsia="zh-CN"/>
        </w:rPr>
        <w:t>AXL</w:t>
      </w:r>
      <w:r w:rsidRPr="00141509">
        <w:rPr>
          <w:rFonts w:asciiTheme="majorHAnsi" w:eastAsia="Microsoft YaHei" w:hAnsiTheme="majorHAnsi" w:cstheme="majorHAnsi"/>
          <w:lang w:eastAsia="zh-CN"/>
        </w:rPr>
        <w:t>）传递推动世界的力量。作为领先的全球一级汽车零部件供应商，</w:t>
      </w:r>
      <w:r w:rsidRPr="00141509">
        <w:rPr>
          <w:rFonts w:asciiTheme="majorHAnsi" w:eastAsia="Microsoft YaHei" w:hAnsiTheme="majorHAnsi" w:cstheme="majorHAnsi"/>
          <w:lang w:eastAsia="zh-CN"/>
        </w:rPr>
        <w:t>AAM</w:t>
      </w:r>
      <w:r w:rsidRPr="00141509">
        <w:rPr>
          <w:rFonts w:asciiTheme="majorHAnsi" w:eastAsia="Microsoft YaHei" w:hAnsiTheme="majorHAnsi" w:cstheme="majorHAnsi"/>
          <w:lang w:eastAsia="zh-CN"/>
        </w:rPr>
        <w:t>设计，开发和制造动力传动系统，金属成型技术，使下一代汽车更智能，更轻量，更安全，更高效。</w:t>
      </w:r>
      <w:r w:rsidRPr="00141509">
        <w:rPr>
          <w:rFonts w:asciiTheme="majorHAnsi" w:eastAsia="Microsoft YaHei" w:hAnsiTheme="majorHAnsi" w:cstheme="majorHAnsi"/>
          <w:lang w:eastAsia="zh-CN"/>
        </w:rPr>
        <w:t>AAM</w:t>
      </w:r>
      <w:r w:rsidRPr="00141509">
        <w:rPr>
          <w:rFonts w:asciiTheme="majorHAnsi" w:eastAsia="Microsoft YaHei" w:hAnsiTheme="majorHAnsi" w:cstheme="majorHAnsi"/>
          <w:lang w:eastAsia="zh-CN"/>
        </w:rPr>
        <w:t>总部位于美国底特律，拥有超过</w:t>
      </w:r>
      <w:r w:rsidRPr="00141509">
        <w:rPr>
          <w:rFonts w:asciiTheme="majorHAnsi" w:eastAsia="Microsoft YaHei" w:hAnsiTheme="majorHAnsi" w:cstheme="majorHAnsi"/>
          <w:lang w:eastAsia="zh-CN"/>
        </w:rPr>
        <w:t>2</w:t>
      </w:r>
      <w:r w:rsidRPr="00141509">
        <w:rPr>
          <w:rFonts w:asciiTheme="majorHAnsi" w:eastAsia="Microsoft YaHei" w:hAnsiTheme="majorHAnsi" w:cstheme="majorHAnsi"/>
          <w:lang w:eastAsia="zh-CN"/>
        </w:rPr>
        <w:t>万名员工，在</w:t>
      </w:r>
      <w:r w:rsidRPr="00141509">
        <w:rPr>
          <w:rFonts w:asciiTheme="majorHAnsi" w:eastAsia="Microsoft YaHei" w:hAnsiTheme="majorHAnsi" w:cstheme="majorHAnsi"/>
          <w:lang w:eastAsia="zh-CN"/>
        </w:rPr>
        <w:t>17</w:t>
      </w:r>
      <w:r w:rsidRPr="00141509">
        <w:rPr>
          <w:rFonts w:asciiTheme="majorHAnsi" w:eastAsia="Microsoft YaHei" w:hAnsiTheme="majorHAnsi" w:cstheme="majorHAnsi"/>
          <w:lang w:eastAsia="zh-CN"/>
        </w:rPr>
        <w:t>个国家及地区经营近</w:t>
      </w:r>
      <w:r w:rsidRPr="00141509">
        <w:rPr>
          <w:rFonts w:asciiTheme="majorHAnsi" w:eastAsia="Microsoft YaHei" w:hAnsiTheme="majorHAnsi" w:cstheme="majorHAnsi"/>
          <w:lang w:eastAsia="zh-CN"/>
        </w:rPr>
        <w:t>80</w:t>
      </w:r>
      <w:r w:rsidRPr="00141509">
        <w:rPr>
          <w:rFonts w:asciiTheme="majorHAnsi" w:eastAsia="Microsoft YaHei" w:hAnsiTheme="majorHAnsi" w:cstheme="majorHAnsi"/>
          <w:lang w:eastAsia="zh-CN"/>
        </w:rPr>
        <w:t>家工厂，为客户全球的车型平台以及区域车型平台提供解决方案，并专注于质量，卓越运营以及领先技术。需了解更多信息，请访问公司官网：</w:t>
      </w:r>
      <w:r w:rsidRPr="00141509">
        <w:rPr>
          <w:rFonts w:asciiTheme="majorHAnsi" w:eastAsia="Microsoft YaHei" w:hAnsiTheme="majorHAnsi" w:cstheme="majorHAnsi"/>
          <w:lang w:eastAsia="zh-CN"/>
        </w:rPr>
        <w:t>www.aam.com</w:t>
      </w:r>
    </w:p>
    <w:p w14:paraId="1AFFD7B8" w14:textId="77777777" w:rsidR="00FA28E7" w:rsidRPr="00141509" w:rsidRDefault="00FA28E7" w:rsidP="00FD27FC">
      <w:pPr>
        <w:rPr>
          <w:rFonts w:asciiTheme="majorHAnsi" w:hAnsiTheme="majorHAnsi" w:cstheme="majorHAnsi"/>
          <w:b/>
          <w:bCs/>
          <w:lang w:eastAsia="zh-CN"/>
        </w:rPr>
      </w:pPr>
    </w:p>
    <w:p w14:paraId="46C9CAD8" w14:textId="4BA63C97" w:rsidR="004641FD" w:rsidRPr="00141509" w:rsidRDefault="004641FD" w:rsidP="00FD27FC">
      <w:pPr>
        <w:rPr>
          <w:rFonts w:asciiTheme="majorHAnsi" w:eastAsia="Microsoft YaHei" w:hAnsiTheme="majorHAnsi" w:cstheme="majorHAnsi"/>
          <w:lang w:eastAsia="zh-CN"/>
        </w:rPr>
      </w:pPr>
      <w:r w:rsidRPr="00141509">
        <w:rPr>
          <w:rFonts w:asciiTheme="majorHAnsi" w:eastAsia="Microsoft YaHei" w:hAnsiTheme="majorHAnsi" w:cstheme="majorHAnsi"/>
          <w:lang w:eastAsia="zh-CN"/>
        </w:rPr>
        <w:t>关于</w:t>
      </w:r>
      <w:r w:rsidRPr="00141509">
        <w:rPr>
          <w:rFonts w:asciiTheme="majorHAnsi" w:eastAsia="Microsoft YaHei" w:hAnsiTheme="majorHAnsi" w:cstheme="majorHAnsi"/>
          <w:lang w:eastAsia="zh-CN"/>
        </w:rPr>
        <w:t>AAM</w:t>
      </w:r>
      <w:r w:rsidRPr="00141509">
        <w:rPr>
          <w:rFonts w:asciiTheme="majorHAnsi" w:eastAsia="Microsoft YaHei" w:hAnsiTheme="majorHAnsi" w:cstheme="majorHAnsi"/>
          <w:lang w:eastAsia="zh-CN"/>
        </w:rPr>
        <w:t>电驱技术</w:t>
      </w:r>
    </w:p>
    <w:p w14:paraId="436F3982" w14:textId="534EE77A" w:rsidR="004641FD" w:rsidRPr="00141509" w:rsidRDefault="004641FD" w:rsidP="00FD27FC">
      <w:pPr>
        <w:rPr>
          <w:rFonts w:asciiTheme="majorHAnsi" w:hAnsiTheme="majorHAnsi" w:cstheme="majorHAnsi"/>
          <w:lang w:eastAsia="zh-CN"/>
        </w:rPr>
      </w:pPr>
      <w:r w:rsidRPr="00141509">
        <w:rPr>
          <w:rFonts w:asciiTheme="majorHAnsi" w:eastAsia="Microsoft YaHei" w:hAnsiTheme="majorHAnsi" w:cstheme="majorHAnsi"/>
          <w:lang w:eastAsia="zh-CN"/>
        </w:rPr>
        <w:t>AAM</w:t>
      </w:r>
      <w:r w:rsidRPr="00141509">
        <w:rPr>
          <w:rFonts w:asciiTheme="majorHAnsi" w:eastAsia="Microsoft YaHei" w:hAnsiTheme="majorHAnsi" w:cstheme="majorHAnsi"/>
          <w:lang w:eastAsia="zh-CN"/>
        </w:rPr>
        <w:t>全新推出的</w:t>
      </w:r>
      <w:r w:rsidR="00AE366B" w:rsidRPr="00141509">
        <w:rPr>
          <w:rFonts w:asciiTheme="majorHAnsi" w:eastAsia="Microsoft YaHei" w:hAnsiTheme="majorHAnsi" w:cstheme="majorHAnsi"/>
          <w:lang w:eastAsia="zh-CN"/>
        </w:rPr>
        <w:t>新能源</w:t>
      </w:r>
      <w:r w:rsidRPr="00141509">
        <w:rPr>
          <w:rFonts w:asciiTheme="majorHAnsi" w:eastAsia="Microsoft YaHei" w:hAnsiTheme="majorHAnsi" w:cstheme="majorHAnsi"/>
          <w:lang w:eastAsia="zh-CN"/>
        </w:rPr>
        <w:t>电驱技术旨在为全球客户提供完整的混动及</w:t>
      </w:r>
      <w:r w:rsidR="00AE366B" w:rsidRPr="00141509">
        <w:rPr>
          <w:rFonts w:asciiTheme="majorHAnsi" w:eastAsia="Microsoft YaHei" w:hAnsiTheme="majorHAnsi" w:cstheme="majorHAnsi"/>
          <w:lang w:eastAsia="zh-CN"/>
        </w:rPr>
        <w:t>纯</w:t>
      </w:r>
      <w:r w:rsidRPr="00141509">
        <w:rPr>
          <w:rFonts w:asciiTheme="majorHAnsi" w:eastAsia="Microsoft YaHei" w:hAnsiTheme="majorHAnsi" w:cstheme="majorHAnsi"/>
          <w:lang w:eastAsia="zh-CN"/>
        </w:rPr>
        <w:t>电动</w:t>
      </w:r>
      <w:r w:rsidR="00AE366B" w:rsidRPr="00141509">
        <w:rPr>
          <w:rFonts w:asciiTheme="majorHAnsi" w:eastAsia="Microsoft YaHei" w:hAnsiTheme="majorHAnsi" w:cstheme="majorHAnsi"/>
          <w:lang w:eastAsia="zh-CN"/>
        </w:rPr>
        <w:t>动力</w:t>
      </w:r>
      <w:r w:rsidRPr="00141509">
        <w:rPr>
          <w:rFonts w:asciiTheme="majorHAnsi" w:eastAsia="Microsoft YaHei" w:hAnsiTheme="majorHAnsi" w:cstheme="majorHAnsi"/>
          <w:lang w:eastAsia="zh-CN"/>
        </w:rPr>
        <w:t>系统解决方案，无论是低成本，高性价比还是大马力高性能的电驱方案。</w:t>
      </w:r>
      <w:r w:rsidR="00AE366B" w:rsidRPr="00141509">
        <w:rPr>
          <w:rFonts w:asciiTheme="majorHAnsi" w:eastAsia="Microsoft YaHei" w:hAnsiTheme="majorHAnsi" w:cstheme="majorHAnsi"/>
          <w:lang w:eastAsia="zh-CN"/>
        </w:rPr>
        <w:t>凭借</w:t>
      </w:r>
      <w:r w:rsidRPr="00141509">
        <w:rPr>
          <w:rFonts w:asciiTheme="majorHAnsi" w:eastAsia="Microsoft YaHei" w:hAnsiTheme="majorHAnsi" w:cstheme="majorHAnsi"/>
          <w:lang w:eastAsia="zh-CN"/>
        </w:rPr>
        <w:t>我们多</w:t>
      </w:r>
      <w:r w:rsidR="00AE366B" w:rsidRPr="00141509">
        <w:rPr>
          <w:rFonts w:asciiTheme="majorHAnsi" w:eastAsia="Microsoft YaHei" w:hAnsiTheme="majorHAnsi" w:cstheme="majorHAnsi"/>
          <w:lang w:eastAsia="zh-CN"/>
        </w:rPr>
        <w:t>年</w:t>
      </w:r>
      <w:r w:rsidRPr="00141509">
        <w:rPr>
          <w:rFonts w:asciiTheme="majorHAnsi" w:eastAsia="Microsoft YaHei" w:hAnsiTheme="majorHAnsi" w:cstheme="majorHAnsi"/>
          <w:lang w:eastAsia="zh-CN"/>
        </w:rPr>
        <w:t>的</w:t>
      </w:r>
      <w:r w:rsidR="00AE366B" w:rsidRPr="00141509">
        <w:rPr>
          <w:rFonts w:asciiTheme="majorHAnsi" w:eastAsia="Microsoft YaHei" w:hAnsiTheme="majorHAnsi" w:cstheme="majorHAnsi"/>
          <w:lang w:eastAsia="zh-CN"/>
        </w:rPr>
        <w:t>创新技术以及</w:t>
      </w:r>
      <w:r w:rsidRPr="00141509">
        <w:rPr>
          <w:rFonts w:asciiTheme="majorHAnsi" w:eastAsia="Microsoft YaHei" w:hAnsiTheme="majorHAnsi" w:cstheme="majorHAnsi"/>
          <w:lang w:eastAsia="zh-CN"/>
        </w:rPr>
        <w:t>在高功率密度，扭矩传递，振动噪音</w:t>
      </w:r>
      <w:r w:rsidR="00AE366B" w:rsidRPr="00141509">
        <w:rPr>
          <w:rFonts w:asciiTheme="majorHAnsi" w:eastAsia="Microsoft YaHei" w:hAnsiTheme="majorHAnsi" w:cstheme="majorHAnsi"/>
          <w:lang w:eastAsia="zh-CN"/>
        </w:rPr>
        <w:t>控制</w:t>
      </w:r>
      <w:r w:rsidRPr="00141509">
        <w:rPr>
          <w:rFonts w:asciiTheme="majorHAnsi" w:eastAsia="Microsoft YaHei" w:hAnsiTheme="majorHAnsi" w:cstheme="majorHAnsi"/>
          <w:lang w:eastAsia="zh-CN"/>
        </w:rPr>
        <w:t>，热管理及系统集成</w:t>
      </w:r>
      <w:r w:rsidR="00AE366B" w:rsidRPr="00141509">
        <w:rPr>
          <w:rFonts w:asciiTheme="majorHAnsi" w:eastAsia="Microsoft YaHei" w:hAnsiTheme="majorHAnsi" w:cstheme="majorHAnsi"/>
          <w:lang w:eastAsia="zh-CN"/>
        </w:rPr>
        <w:t>方面</w:t>
      </w:r>
      <w:r w:rsidRPr="00141509">
        <w:rPr>
          <w:rFonts w:asciiTheme="majorHAnsi" w:eastAsia="Microsoft YaHei" w:hAnsiTheme="majorHAnsi" w:cstheme="majorHAnsi"/>
          <w:lang w:eastAsia="zh-CN"/>
        </w:rPr>
        <w:t>的专业知识</w:t>
      </w:r>
      <w:r w:rsidR="00AE366B" w:rsidRPr="00141509">
        <w:rPr>
          <w:rFonts w:asciiTheme="majorHAnsi" w:eastAsia="Microsoft YaHei" w:hAnsiTheme="majorHAnsi" w:cstheme="majorHAnsi"/>
          <w:lang w:eastAsia="zh-CN"/>
        </w:rPr>
        <w:t>和</w:t>
      </w:r>
      <w:r w:rsidRPr="00141509">
        <w:rPr>
          <w:rFonts w:asciiTheme="majorHAnsi" w:eastAsia="Microsoft YaHei" w:hAnsiTheme="majorHAnsi" w:cstheme="majorHAnsi"/>
          <w:lang w:eastAsia="zh-CN"/>
        </w:rPr>
        <w:t>丰富的经验，</w:t>
      </w:r>
      <w:r w:rsidRPr="00141509">
        <w:rPr>
          <w:rFonts w:asciiTheme="majorHAnsi" w:eastAsia="Microsoft YaHei" w:hAnsiTheme="majorHAnsi" w:cstheme="majorHAnsi"/>
          <w:lang w:eastAsia="zh-CN"/>
        </w:rPr>
        <w:t>AAM</w:t>
      </w:r>
      <w:r w:rsidRPr="00141509">
        <w:rPr>
          <w:rFonts w:asciiTheme="majorHAnsi" w:eastAsia="Microsoft YaHei" w:hAnsiTheme="majorHAnsi" w:cstheme="majorHAnsi"/>
          <w:lang w:eastAsia="zh-CN"/>
        </w:rPr>
        <w:t>行业领先的以及可扩展的平台型产品可以覆盖各类车型细分市场。</w:t>
      </w:r>
    </w:p>
    <w:p w14:paraId="158DFF59" w14:textId="77777777" w:rsidR="00AE366B" w:rsidRPr="00141509" w:rsidRDefault="00AE366B" w:rsidP="00FD27FC">
      <w:pPr>
        <w:rPr>
          <w:rFonts w:asciiTheme="majorHAnsi" w:hAnsiTheme="majorHAnsi" w:cstheme="majorHAnsi"/>
          <w:b/>
          <w:bCs/>
          <w:lang w:eastAsia="zh-CN"/>
        </w:rPr>
      </w:pPr>
    </w:p>
    <w:p w14:paraId="556F8368" w14:textId="099B5AE0" w:rsidR="004641FD" w:rsidRPr="00141509" w:rsidRDefault="004641FD" w:rsidP="00FD27FC">
      <w:pPr>
        <w:rPr>
          <w:rFonts w:asciiTheme="majorHAnsi" w:eastAsia="Microsoft YaHei" w:hAnsiTheme="majorHAnsi" w:cstheme="majorHAnsi"/>
          <w:lang w:eastAsia="zh-CN"/>
        </w:rPr>
      </w:pPr>
      <w:r w:rsidRPr="00141509">
        <w:rPr>
          <w:rFonts w:asciiTheme="majorHAnsi" w:eastAsia="Microsoft YaHei" w:hAnsiTheme="majorHAnsi" w:cstheme="majorHAnsi"/>
          <w:lang w:eastAsia="zh-CN"/>
        </w:rPr>
        <w:t>关于苏州汇川联合动力</w:t>
      </w:r>
    </w:p>
    <w:p w14:paraId="27FA017E" w14:textId="3FB2EA7D" w:rsidR="00434DEC" w:rsidRPr="00141509" w:rsidRDefault="00434DEC" w:rsidP="00FD27FC">
      <w:pPr>
        <w:rPr>
          <w:rFonts w:asciiTheme="majorHAnsi" w:eastAsia="Microsoft YaHei" w:hAnsiTheme="majorHAnsi" w:cstheme="majorHAnsi"/>
          <w:lang w:eastAsia="zh-CN"/>
        </w:rPr>
      </w:pPr>
      <w:r w:rsidRPr="00141509">
        <w:rPr>
          <w:rFonts w:asciiTheme="majorHAnsi" w:eastAsia="Microsoft YaHei" w:hAnsiTheme="majorHAnsi" w:cstheme="majorHAnsi"/>
          <w:lang w:eastAsia="zh-CN"/>
        </w:rPr>
        <w:t>苏州汇川联合动力</w:t>
      </w:r>
      <w:r w:rsidR="00AE366B" w:rsidRPr="00141509">
        <w:rPr>
          <w:rFonts w:asciiTheme="majorHAnsi" w:eastAsia="Microsoft YaHei" w:hAnsiTheme="majorHAnsi" w:cstheme="majorHAnsi"/>
          <w:lang w:eastAsia="zh-CN"/>
        </w:rPr>
        <w:t>系统</w:t>
      </w:r>
      <w:r w:rsidRPr="00141509">
        <w:rPr>
          <w:rFonts w:asciiTheme="majorHAnsi" w:eastAsia="Microsoft YaHei" w:hAnsiTheme="majorHAnsi" w:cstheme="majorHAnsi"/>
          <w:lang w:eastAsia="zh-CN"/>
        </w:rPr>
        <w:t>有限公司是全球工</w:t>
      </w:r>
      <w:r w:rsidR="00AE366B" w:rsidRPr="00141509">
        <w:rPr>
          <w:rFonts w:asciiTheme="majorHAnsi" w:eastAsia="Microsoft YaHei" w:hAnsiTheme="majorHAnsi" w:cstheme="majorHAnsi"/>
          <w:lang w:eastAsia="zh-CN"/>
        </w:rPr>
        <w:t>控</w:t>
      </w:r>
      <w:r w:rsidRPr="00141509">
        <w:rPr>
          <w:rFonts w:asciiTheme="majorHAnsi" w:eastAsia="Microsoft YaHei" w:hAnsiTheme="majorHAnsi" w:cstheme="majorHAnsi"/>
          <w:lang w:eastAsia="zh-CN"/>
        </w:rPr>
        <w:t>领军企业</w:t>
      </w:r>
      <w:r w:rsidRPr="00141509">
        <w:rPr>
          <w:rFonts w:asciiTheme="majorHAnsi" w:eastAsia="Microsoft YaHei" w:hAnsiTheme="majorHAnsi" w:cstheme="majorHAnsi"/>
          <w:lang w:eastAsia="zh-CN"/>
        </w:rPr>
        <w:t>-</w:t>
      </w:r>
      <w:r w:rsidR="000C68B9" w:rsidRPr="00141509">
        <w:rPr>
          <w:rFonts w:asciiTheme="majorHAnsi" w:eastAsia="Microsoft YaHei" w:hAnsiTheme="majorHAnsi" w:cstheme="majorHAnsi"/>
          <w:lang w:eastAsia="zh-CN"/>
        </w:rPr>
        <w:t>深圳</w:t>
      </w:r>
      <w:r w:rsidRPr="00141509">
        <w:rPr>
          <w:rFonts w:asciiTheme="majorHAnsi" w:eastAsia="Microsoft YaHei" w:hAnsiTheme="majorHAnsi" w:cstheme="majorHAnsi"/>
          <w:lang w:eastAsia="zh-CN"/>
        </w:rPr>
        <w:t>汇川技术下属子公司。</w:t>
      </w:r>
      <w:r w:rsidR="000C68B9" w:rsidRPr="00141509">
        <w:rPr>
          <w:rFonts w:asciiTheme="majorHAnsi" w:eastAsia="Microsoft YaHei" w:hAnsiTheme="majorHAnsi" w:cstheme="majorHAnsi"/>
          <w:lang w:eastAsia="zh-CN"/>
        </w:rPr>
        <w:t>其</w:t>
      </w:r>
      <w:r w:rsidR="007B3767" w:rsidRPr="00141509">
        <w:rPr>
          <w:rFonts w:asciiTheme="majorHAnsi" w:eastAsia="Microsoft YaHei" w:hAnsiTheme="majorHAnsi" w:cstheme="majorHAnsi" w:hint="eastAsia"/>
          <w:lang w:eastAsia="zh-CN"/>
        </w:rPr>
        <w:t>专注</w:t>
      </w:r>
      <w:r w:rsidRPr="00141509">
        <w:rPr>
          <w:rFonts w:asciiTheme="majorHAnsi" w:eastAsia="Microsoft YaHei" w:hAnsiTheme="majorHAnsi" w:cstheme="majorHAnsi"/>
          <w:lang w:eastAsia="zh-CN"/>
        </w:rPr>
        <w:t>于新能源</w:t>
      </w:r>
      <w:r w:rsidR="000C68B9" w:rsidRPr="00141509">
        <w:rPr>
          <w:rFonts w:asciiTheme="majorHAnsi" w:eastAsia="Microsoft YaHei" w:hAnsiTheme="majorHAnsi" w:cstheme="majorHAnsi"/>
          <w:lang w:eastAsia="zh-CN"/>
        </w:rPr>
        <w:t>汽车</w:t>
      </w:r>
      <w:r w:rsidRPr="00141509">
        <w:rPr>
          <w:rFonts w:asciiTheme="majorHAnsi" w:eastAsia="Microsoft YaHei" w:hAnsiTheme="majorHAnsi" w:cstheme="majorHAnsi"/>
          <w:lang w:eastAsia="zh-CN"/>
        </w:rPr>
        <w:t>电力电子以及</w:t>
      </w:r>
      <w:r w:rsidR="00AE366B" w:rsidRPr="00141509">
        <w:rPr>
          <w:rFonts w:asciiTheme="majorHAnsi" w:eastAsia="Microsoft YaHei" w:hAnsiTheme="majorHAnsi" w:cstheme="majorHAnsi"/>
          <w:lang w:eastAsia="zh-CN"/>
        </w:rPr>
        <w:t>动力总成</w:t>
      </w:r>
      <w:r w:rsidRPr="00141509">
        <w:rPr>
          <w:rFonts w:asciiTheme="majorHAnsi" w:eastAsia="Microsoft YaHei" w:hAnsiTheme="majorHAnsi" w:cstheme="majorHAnsi"/>
          <w:lang w:eastAsia="zh-CN"/>
        </w:rPr>
        <w:t>业务，</w:t>
      </w:r>
      <w:r w:rsidR="00AE366B" w:rsidRPr="00141509">
        <w:rPr>
          <w:rFonts w:asciiTheme="majorHAnsi" w:eastAsia="Microsoft YaHei" w:hAnsiTheme="majorHAnsi" w:cstheme="majorHAnsi"/>
          <w:lang w:eastAsia="zh-CN"/>
        </w:rPr>
        <w:t>拥</w:t>
      </w:r>
      <w:r w:rsidRPr="00141509">
        <w:rPr>
          <w:rFonts w:asciiTheme="majorHAnsi" w:eastAsia="Microsoft YaHei" w:hAnsiTheme="majorHAnsi" w:cstheme="majorHAnsi"/>
          <w:lang w:eastAsia="zh-CN"/>
        </w:rPr>
        <w:t>有一只</w:t>
      </w:r>
      <w:r w:rsidR="00AE366B" w:rsidRPr="00141509">
        <w:rPr>
          <w:rFonts w:asciiTheme="majorHAnsi" w:eastAsia="Microsoft YaHei" w:hAnsiTheme="majorHAnsi" w:cstheme="majorHAnsi"/>
          <w:lang w:eastAsia="zh-CN"/>
        </w:rPr>
        <w:t>锐意进取</w:t>
      </w:r>
      <w:r w:rsidR="000C68B9" w:rsidRPr="00141509">
        <w:rPr>
          <w:rFonts w:asciiTheme="majorHAnsi" w:eastAsia="Microsoft YaHei" w:hAnsiTheme="majorHAnsi" w:cstheme="majorHAnsi"/>
          <w:lang w:eastAsia="zh-CN"/>
        </w:rPr>
        <w:t>的研发团队</w:t>
      </w:r>
      <w:r w:rsidR="00AE366B" w:rsidRPr="00141509">
        <w:rPr>
          <w:rFonts w:asciiTheme="majorHAnsi" w:eastAsia="Microsoft YaHei" w:hAnsiTheme="majorHAnsi" w:cstheme="majorHAnsi"/>
          <w:lang w:eastAsia="zh-CN"/>
        </w:rPr>
        <w:t>以及</w:t>
      </w:r>
      <w:r w:rsidR="007B3767" w:rsidRPr="00141509">
        <w:rPr>
          <w:rFonts w:asciiTheme="majorHAnsi" w:eastAsia="Microsoft YaHei" w:hAnsiTheme="majorHAnsi" w:cstheme="majorHAnsi" w:hint="eastAsia"/>
          <w:lang w:eastAsia="zh-CN"/>
        </w:rPr>
        <w:t>累计近</w:t>
      </w:r>
      <w:r w:rsidR="000C68B9" w:rsidRPr="00141509">
        <w:rPr>
          <w:rFonts w:asciiTheme="majorHAnsi" w:eastAsia="Microsoft YaHei" w:hAnsiTheme="majorHAnsi" w:cstheme="majorHAnsi"/>
          <w:lang w:eastAsia="zh-CN"/>
        </w:rPr>
        <w:t>60</w:t>
      </w:r>
      <w:r w:rsidR="000C68B9" w:rsidRPr="00141509">
        <w:rPr>
          <w:rFonts w:asciiTheme="majorHAnsi" w:eastAsia="Microsoft YaHei" w:hAnsiTheme="majorHAnsi" w:cstheme="majorHAnsi"/>
          <w:lang w:eastAsia="zh-CN"/>
        </w:rPr>
        <w:t>万台的</w:t>
      </w:r>
      <w:r w:rsidR="00AE366B" w:rsidRPr="00141509">
        <w:rPr>
          <w:rFonts w:asciiTheme="majorHAnsi" w:eastAsia="Microsoft YaHei" w:hAnsiTheme="majorHAnsi" w:cstheme="majorHAnsi"/>
          <w:lang w:eastAsia="zh-CN"/>
        </w:rPr>
        <w:t>技术</w:t>
      </w:r>
      <w:r w:rsidR="000C68B9" w:rsidRPr="00141509">
        <w:rPr>
          <w:rFonts w:asciiTheme="majorHAnsi" w:eastAsia="Microsoft YaHei" w:hAnsiTheme="majorHAnsi" w:cstheme="majorHAnsi"/>
          <w:lang w:eastAsia="zh-CN"/>
        </w:rPr>
        <w:t>应用。汇川联合动力是获得</w:t>
      </w:r>
      <w:r w:rsidR="000C68B9" w:rsidRPr="00141509">
        <w:rPr>
          <w:rFonts w:asciiTheme="majorHAnsi" w:eastAsia="Microsoft YaHei" w:hAnsiTheme="majorHAnsi" w:cstheme="majorHAnsi"/>
          <w:lang w:eastAsia="zh-CN"/>
        </w:rPr>
        <w:t>ISO26262</w:t>
      </w:r>
      <w:r w:rsidR="000C68B9" w:rsidRPr="00141509">
        <w:rPr>
          <w:rFonts w:asciiTheme="majorHAnsi" w:eastAsia="Microsoft YaHei" w:hAnsiTheme="majorHAnsi" w:cstheme="majorHAnsi"/>
          <w:lang w:eastAsia="zh-CN"/>
        </w:rPr>
        <w:t>体系认证的国内第一家电动汽车电机控制器零部件供应商，持续为新能源汽车主机厂提供具有竞争力的动力总成系统解决方案。</w:t>
      </w:r>
    </w:p>
    <w:p w14:paraId="29E9E1DB" w14:textId="77777777" w:rsidR="00FD27FC" w:rsidRPr="00141509" w:rsidRDefault="00FD27FC" w:rsidP="00FD27FC">
      <w:pPr>
        <w:rPr>
          <w:rFonts w:ascii="Arial Narrow" w:hAnsi="Arial Narrow"/>
          <w:i/>
          <w:iCs/>
          <w:lang w:eastAsia="zh-CN"/>
        </w:rPr>
      </w:pPr>
    </w:p>
    <w:p w14:paraId="0C8A62A2" w14:textId="77777777" w:rsidR="00FD27FC" w:rsidRPr="00141509" w:rsidRDefault="00FD27FC" w:rsidP="00FD27FC">
      <w:pPr>
        <w:rPr>
          <w:rFonts w:ascii="Arial Narrow" w:hAnsi="Arial Narrow"/>
          <w:i/>
          <w:iCs/>
        </w:rPr>
      </w:pPr>
      <w:r w:rsidRPr="00141509">
        <w:rPr>
          <w:rFonts w:ascii="Arial Narrow" w:hAnsi="Arial Narrow"/>
          <w:i/>
          <w:iCs/>
        </w:rPr>
        <w:t xml:space="preserve">This press release may contain “forward-looking” statements that are subject to risks and uncertainties described in our most recent filings on Form 10-K and Form 10-Q with the Securities and Exchange Commission, and actual results may differ materially. </w:t>
      </w:r>
    </w:p>
    <w:p w14:paraId="33F68CB0" w14:textId="77777777" w:rsidR="00FD27FC" w:rsidRPr="00141509" w:rsidRDefault="00FD27FC" w:rsidP="00FD27FC">
      <w:pPr>
        <w:rPr>
          <w:rFonts w:ascii="Arial Narrow" w:hAnsi="Arial Narrow"/>
          <w:i/>
          <w:iCs/>
        </w:rPr>
      </w:pPr>
    </w:p>
    <w:p w14:paraId="147FF962" w14:textId="77777777" w:rsidR="00FD27FC" w:rsidRPr="00141509" w:rsidRDefault="00FD27FC" w:rsidP="00FD27FC">
      <w:pPr>
        <w:jc w:val="center"/>
        <w:rPr>
          <w:rFonts w:ascii="Arial Narrow" w:hAnsi="Arial Narrow"/>
          <w:lang w:eastAsia="zh-CN"/>
        </w:rPr>
      </w:pPr>
      <w:r w:rsidRPr="00141509">
        <w:rPr>
          <w:rFonts w:ascii="Arial Narrow" w:hAnsi="Arial Narrow"/>
          <w:lang w:eastAsia="zh-CN"/>
        </w:rPr>
        <w:t>#  #  #</w:t>
      </w:r>
    </w:p>
    <w:p w14:paraId="58E2A15E" w14:textId="342D10D5" w:rsidR="00CE3339" w:rsidRPr="00141509" w:rsidRDefault="00CE3339" w:rsidP="00FD27FC">
      <w:pPr>
        <w:spacing w:after="0" w:line="240" w:lineRule="auto"/>
        <w:rPr>
          <w:rFonts w:ascii="Arial Narrow" w:eastAsiaTheme="minorEastAsia" w:hAnsi="Arial Narrow"/>
          <w:b/>
          <w:bCs/>
          <w:lang w:eastAsia="zh-CN"/>
        </w:rPr>
      </w:pPr>
      <w:r w:rsidRPr="00141509">
        <w:rPr>
          <w:rFonts w:ascii="Arial Narrow" w:eastAsiaTheme="minorEastAsia" w:hAnsi="Arial Narrow" w:hint="eastAsia"/>
          <w:b/>
          <w:bCs/>
          <w:lang w:eastAsia="zh-CN"/>
        </w:rPr>
        <w:t>需了解更多信息，请联系：</w:t>
      </w:r>
    </w:p>
    <w:p w14:paraId="3FEB91D9" w14:textId="77777777" w:rsidR="00CE3339" w:rsidRPr="00141509" w:rsidRDefault="00CE3339" w:rsidP="00FD27FC">
      <w:pPr>
        <w:spacing w:after="0" w:line="240" w:lineRule="auto"/>
        <w:rPr>
          <w:rFonts w:ascii="Arial Narrow" w:eastAsiaTheme="minorEastAsia" w:hAnsi="Arial Narrow"/>
          <w:b/>
          <w:bCs/>
          <w:lang w:eastAsia="zh-CN"/>
        </w:rPr>
      </w:pPr>
    </w:p>
    <w:p w14:paraId="32BB63A4" w14:textId="34371409" w:rsidR="00FD27FC" w:rsidRPr="00141509" w:rsidRDefault="008A5E69" w:rsidP="00FD27FC">
      <w:pPr>
        <w:spacing w:after="0" w:line="240" w:lineRule="auto"/>
        <w:rPr>
          <w:rFonts w:ascii="Arial Narrow" w:eastAsiaTheme="minorEastAsia" w:hAnsi="Arial Narrow"/>
          <w:u w:val="single"/>
          <w:lang w:eastAsia="zh-CN"/>
        </w:rPr>
      </w:pPr>
      <w:r w:rsidRPr="00141509">
        <w:rPr>
          <w:rFonts w:ascii="Arial Narrow" w:eastAsiaTheme="minorEastAsia" w:hAnsi="Arial Narrow" w:hint="eastAsia"/>
          <w:u w:val="single"/>
          <w:lang w:eastAsia="zh-CN"/>
        </w:rPr>
        <w:t>投资者关系</w:t>
      </w:r>
    </w:p>
    <w:p w14:paraId="59EA4E50" w14:textId="6824D805" w:rsidR="00FD27FC" w:rsidRPr="00141509" w:rsidRDefault="008A5E69" w:rsidP="00FD27FC">
      <w:pPr>
        <w:spacing w:after="0" w:line="240" w:lineRule="auto"/>
        <w:rPr>
          <w:rFonts w:ascii="Arial Narrow" w:hAnsi="Arial Narrow"/>
        </w:rPr>
      </w:pPr>
      <w:r w:rsidRPr="00141509">
        <w:rPr>
          <w:rFonts w:ascii="Arial Narrow" w:hAnsi="Arial Narrow"/>
        </w:rPr>
        <w:t>David Lim</w:t>
      </w:r>
      <w:r w:rsidR="00FD27FC" w:rsidRPr="00141509">
        <w:rPr>
          <w:rFonts w:ascii="Arial Narrow" w:hAnsi="Arial Narrow"/>
        </w:rPr>
        <w:tab/>
      </w:r>
      <w:r w:rsidR="00FD27FC" w:rsidRPr="00141509">
        <w:rPr>
          <w:rFonts w:ascii="Arial Narrow" w:hAnsi="Arial Narrow"/>
        </w:rPr>
        <w:tab/>
      </w:r>
      <w:r w:rsidR="00FD27FC" w:rsidRPr="00141509">
        <w:rPr>
          <w:rFonts w:ascii="Arial Narrow" w:hAnsi="Arial Narrow"/>
        </w:rPr>
        <w:tab/>
      </w:r>
      <w:r w:rsidR="00FD27FC" w:rsidRPr="00141509">
        <w:rPr>
          <w:rFonts w:ascii="Arial Narrow" w:hAnsi="Arial Narrow"/>
        </w:rPr>
        <w:tab/>
      </w:r>
      <w:r w:rsidR="00FD27FC" w:rsidRPr="00141509">
        <w:rPr>
          <w:rFonts w:ascii="Arial Narrow" w:hAnsi="Arial Narrow"/>
        </w:rPr>
        <w:tab/>
      </w:r>
    </w:p>
    <w:p w14:paraId="0CCB34B3" w14:textId="5919D55D" w:rsidR="00FD27FC" w:rsidRPr="00141509" w:rsidRDefault="008A5E69" w:rsidP="00FD27FC">
      <w:pPr>
        <w:spacing w:after="0" w:line="240" w:lineRule="auto"/>
        <w:rPr>
          <w:rFonts w:ascii="Arial Narrow" w:hAnsi="Arial Narrow"/>
        </w:rPr>
      </w:pPr>
      <w:r w:rsidRPr="00141509">
        <w:rPr>
          <w:rFonts w:ascii="Arial Narrow" w:hAnsi="Arial Narrow"/>
        </w:rPr>
        <w:t xml:space="preserve">Head of </w:t>
      </w:r>
      <w:r w:rsidR="00FD27FC" w:rsidRPr="00141509">
        <w:rPr>
          <w:rFonts w:ascii="Arial Narrow" w:hAnsi="Arial Narrow"/>
        </w:rPr>
        <w:t>Investor Relations</w:t>
      </w:r>
      <w:r w:rsidR="00FD27FC" w:rsidRPr="00141509">
        <w:rPr>
          <w:rFonts w:ascii="Arial Narrow" w:hAnsi="Arial Narrow"/>
        </w:rPr>
        <w:tab/>
      </w:r>
      <w:r w:rsidR="00FD27FC" w:rsidRPr="00141509">
        <w:rPr>
          <w:rFonts w:ascii="Arial Narrow" w:hAnsi="Arial Narrow"/>
        </w:rPr>
        <w:tab/>
      </w:r>
    </w:p>
    <w:p w14:paraId="6AB15E23" w14:textId="0AF31F4E" w:rsidR="00FD27FC" w:rsidRPr="00141509" w:rsidRDefault="00FD27FC" w:rsidP="00FD27FC">
      <w:pPr>
        <w:spacing w:after="0" w:line="240" w:lineRule="auto"/>
        <w:rPr>
          <w:rFonts w:ascii="Arial Narrow" w:hAnsi="Arial Narrow"/>
        </w:rPr>
      </w:pPr>
      <w:r w:rsidRPr="00141509">
        <w:rPr>
          <w:rFonts w:ascii="Arial Narrow" w:hAnsi="Arial Narrow"/>
        </w:rPr>
        <w:t>(313) 758-</w:t>
      </w:r>
      <w:r w:rsidR="008A5E69" w:rsidRPr="00141509">
        <w:rPr>
          <w:rFonts w:ascii="Arial Narrow" w:hAnsi="Arial Narrow"/>
        </w:rPr>
        <w:t>2006</w:t>
      </w:r>
      <w:r w:rsidRPr="00141509">
        <w:rPr>
          <w:rFonts w:ascii="Arial Narrow" w:hAnsi="Arial Narrow"/>
        </w:rPr>
        <w:tab/>
      </w:r>
      <w:r w:rsidRPr="00141509">
        <w:rPr>
          <w:rFonts w:ascii="Arial Narrow" w:hAnsi="Arial Narrow"/>
        </w:rPr>
        <w:tab/>
      </w:r>
      <w:r w:rsidRPr="00141509">
        <w:rPr>
          <w:rFonts w:ascii="Arial Narrow" w:hAnsi="Arial Narrow"/>
        </w:rPr>
        <w:tab/>
      </w:r>
      <w:r w:rsidRPr="00141509">
        <w:rPr>
          <w:rFonts w:ascii="Arial Narrow" w:hAnsi="Arial Narrow"/>
        </w:rPr>
        <w:tab/>
      </w:r>
      <w:r w:rsidRPr="00141509">
        <w:rPr>
          <w:rFonts w:ascii="Arial Narrow" w:hAnsi="Arial Narrow"/>
        </w:rPr>
        <w:tab/>
      </w:r>
      <w:r w:rsidRPr="00141509">
        <w:rPr>
          <w:rFonts w:ascii="Arial Narrow" w:hAnsi="Arial Narrow"/>
        </w:rPr>
        <w:tab/>
      </w:r>
      <w:r w:rsidRPr="00141509">
        <w:rPr>
          <w:rFonts w:ascii="Arial Narrow" w:hAnsi="Arial Narrow"/>
        </w:rPr>
        <w:tab/>
        <w:t xml:space="preserve"> </w:t>
      </w:r>
    </w:p>
    <w:p w14:paraId="31755DE0" w14:textId="0AD6BBF7" w:rsidR="00FD27FC" w:rsidRPr="00141509" w:rsidRDefault="008A5E69" w:rsidP="00FD27FC">
      <w:pPr>
        <w:spacing w:after="0" w:line="240" w:lineRule="auto"/>
        <w:rPr>
          <w:rFonts w:ascii="Arial Narrow" w:hAnsi="Arial Narrow"/>
        </w:rPr>
      </w:pPr>
      <w:r w:rsidRPr="00141509">
        <w:rPr>
          <w:rFonts w:ascii="Arial Narrow" w:hAnsi="Arial Narrow"/>
        </w:rPr>
        <w:t>david.lim</w:t>
      </w:r>
      <w:r w:rsidR="00FD27FC" w:rsidRPr="00141509">
        <w:rPr>
          <w:rFonts w:ascii="Arial Narrow" w:hAnsi="Arial Narrow"/>
        </w:rPr>
        <w:t>@aam.com</w:t>
      </w:r>
    </w:p>
    <w:p w14:paraId="7E9F2932" w14:textId="77777777" w:rsidR="00FD27FC" w:rsidRPr="00141509" w:rsidRDefault="00FD27FC" w:rsidP="00FD27FC">
      <w:pPr>
        <w:spacing w:after="0" w:line="240" w:lineRule="auto"/>
        <w:rPr>
          <w:rFonts w:ascii="Arial Narrow" w:hAnsi="Arial Narrow"/>
        </w:rPr>
      </w:pPr>
    </w:p>
    <w:p w14:paraId="3AFC66AA" w14:textId="211816E1" w:rsidR="00FD27FC" w:rsidRPr="00141509" w:rsidRDefault="008A5E69" w:rsidP="00FD27FC">
      <w:pPr>
        <w:spacing w:after="0" w:line="240" w:lineRule="auto"/>
        <w:rPr>
          <w:rFonts w:ascii="Arial Narrow" w:hAnsi="Arial Narrow"/>
          <w:u w:val="single"/>
        </w:rPr>
      </w:pPr>
      <w:r w:rsidRPr="00141509">
        <w:rPr>
          <w:rFonts w:ascii="Microsoft YaHei" w:eastAsia="Microsoft YaHei" w:hAnsi="Microsoft YaHei" w:cs="Microsoft YaHei" w:hint="eastAsia"/>
          <w:u w:val="single"/>
          <w:lang w:eastAsia="zh-CN"/>
        </w:rPr>
        <w:t>媒体关系</w:t>
      </w:r>
    </w:p>
    <w:p w14:paraId="7FFB5934" w14:textId="77777777" w:rsidR="00FD27FC" w:rsidRPr="00141509" w:rsidRDefault="00FD27FC" w:rsidP="00FD27FC">
      <w:pPr>
        <w:spacing w:after="0" w:line="240" w:lineRule="auto"/>
        <w:rPr>
          <w:rFonts w:ascii="Arial Narrow" w:hAnsi="Arial Narrow"/>
        </w:rPr>
      </w:pPr>
      <w:r w:rsidRPr="00141509">
        <w:rPr>
          <w:rFonts w:ascii="Arial Narrow" w:hAnsi="Arial Narrow"/>
        </w:rPr>
        <w:t>Christopher M. Son</w:t>
      </w:r>
    </w:p>
    <w:p w14:paraId="689A0ABC" w14:textId="77777777" w:rsidR="00FD27FC" w:rsidRPr="00141509" w:rsidRDefault="00FD27FC" w:rsidP="00FD27FC">
      <w:pPr>
        <w:spacing w:after="0" w:line="240" w:lineRule="auto"/>
        <w:rPr>
          <w:rFonts w:ascii="Arial Narrow" w:hAnsi="Arial Narrow"/>
        </w:rPr>
      </w:pPr>
      <w:r w:rsidRPr="00141509">
        <w:rPr>
          <w:rFonts w:ascii="Arial Narrow" w:hAnsi="Arial Narrow"/>
        </w:rPr>
        <w:t>Vice President, Marketing &amp; Communications</w:t>
      </w:r>
    </w:p>
    <w:p w14:paraId="789ACF65" w14:textId="77777777" w:rsidR="00FD27FC" w:rsidRPr="00141509" w:rsidRDefault="00FD27FC" w:rsidP="00FD27FC">
      <w:pPr>
        <w:spacing w:after="0" w:line="240" w:lineRule="auto"/>
        <w:rPr>
          <w:rFonts w:ascii="Arial Narrow" w:hAnsi="Arial Narrow"/>
        </w:rPr>
      </w:pPr>
      <w:r w:rsidRPr="00141509">
        <w:rPr>
          <w:rFonts w:ascii="Arial Narrow" w:hAnsi="Arial Narrow"/>
        </w:rPr>
        <w:t>(313) 758-4814</w:t>
      </w:r>
    </w:p>
    <w:p w14:paraId="6613549E" w14:textId="77777777" w:rsidR="00FD27FC" w:rsidRPr="00141509" w:rsidRDefault="00FD27FC" w:rsidP="00FD27FC">
      <w:pPr>
        <w:spacing w:after="0" w:line="240" w:lineRule="auto"/>
        <w:rPr>
          <w:rFonts w:ascii="Arial Narrow" w:hAnsi="Arial Narrow"/>
        </w:rPr>
      </w:pPr>
      <w:r w:rsidRPr="00141509">
        <w:rPr>
          <w:rFonts w:ascii="Arial Narrow" w:hAnsi="Arial Narrow"/>
        </w:rPr>
        <w:t>chris.son@aam.com</w:t>
      </w:r>
    </w:p>
    <w:p w14:paraId="0EA22637" w14:textId="6AF5A3CE" w:rsidR="0071110D" w:rsidRPr="00141509" w:rsidRDefault="0071110D"/>
    <w:p w14:paraId="6C9A1510" w14:textId="495FEC96" w:rsidR="008A5E69" w:rsidRPr="008A5E69" w:rsidRDefault="008A5E69">
      <w:pPr>
        <w:rPr>
          <w:rFonts w:eastAsiaTheme="minorEastAsia"/>
          <w:lang w:eastAsia="zh-CN"/>
        </w:rPr>
      </w:pPr>
      <w:r w:rsidRPr="00141509">
        <w:rPr>
          <w:rFonts w:eastAsiaTheme="minorEastAsia" w:hint="eastAsia"/>
          <w:lang w:eastAsia="zh-CN"/>
        </w:rPr>
        <w:t>或请访问</w:t>
      </w:r>
      <w:r w:rsidRPr="00141509">
        <w:rPr>
          <w:rFonts w:eastAsiaTheme="minorEastAsia" w:hint="eastAsia"/>
          <w:lang w:eastAsia="zh-CN"/>
        </w:rPr>
        <w:t>A</w:t>
      </w:r>
      <w:r w:rsidRPr="00141509">
        <w:rPr>
          <w:rFonts w:eastAsiaTheme="minorEastAsia"/>
          <w:lang w:eastAsia="zh-CN"/>
        </w:rPr>
        <w:t>AM</w:t>
      </w:r>
      <w:r w:rsidRPr="00141509">
        <w:rPr>
          <w:rFonts w:eastAsiaTheme="minorEastAsia" w:hint="eastAsia"/>
          <w:lang w:eastAsia="zh-CN"/>
        </w:rPr>
        <w:t>官网</w:t>
      </w:r>
      <w:r w:rsidRPr="00141509">
        <w:rPr>
          <w:rFonts w:eastAsiaTheme="minorEastAsia"/>
          <w:lang w:eastAsia="zh-CN"/>
        </w:rPr>
        <w:t>www.aam.com</w:t>
      </w:r>
    </w:p>
    <w:sectPr w:rsidR="008A5E69" w:rsidRPr="008A5E69" w:rsidSect="00087D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D49A2"/>
    <w:multiLevelType w:val="hybridMultilevel"/>
    <w:tmpl w:val="2E60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FC"/>
    <w:rsid w:val="000074EA"/>
    <w:rsid w:val="000C68B9"/>
    <w:rsid w:val="000D511A"/>
    <w:rsid w:val="00141509"/>
    <w:rsid w:val="001430BB"/>
    <w:rsid w:val="00183920"/>
    <w:rsid w:val="001D5ACE"/>
    <w:rsid w:val="001F34FE"/>
    <w:rsid w:val="00224B2E"/>
    <w:rsid w:val="002F01C8"/>
    <w:rsid w:val="003D71EB"/>
    <w:rsid w:val="00434DEC"/>
    <w:rsid w:val="004641FD"/>
    <w:rsid w:val="00615692"/>
    <w:rsid w:val="00626ECC"/>
    <w:rsid w:val="00674B51"/>
    <w:rsid w:val="00674BDC"/>
    <w:rsid w:val="0071110D"/>
    <w:rsid w:val="007B3767"/>
    <w:rsid w:val="00834E30"/>
    <w:rsid w:val="008A5E69"/>
    <w:rsid w:val="009446CD"/>
    <w:rsid w:val="009E77BA"/>
    <w:rsid w:val="00A20F83"/>
    <w:rsid w:val="00AE366B"/>
    <w:rsid w:val="00C256A6"/>
    <w:rsid w:val="00CE3339"/>
    <w:rsid w:val="00D51B62"/>
    <w:rsid w:val="00FA28E7"/>
    <w:rsid w:val="00FD27FC"/>
    <w:rsid w:val="00FE049C"/>
    <w:rsid w:val="00FE4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5169"/>
  <w15:chartTrackingRefBased/>
  <w15:docId w15:val="{99F2B169-52DA-4F0B-89CD-E219EAC2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7FC"/>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7FC"/>
    <w:pPr>
      <w:ind w:left="720"/>
      <w:contextualSpacing/>
    </w:pPr>
  </w:style>
  <w:style w:type="paragraph" w:styleId="NormalWeb">
    <w:name w:val="Normal (Web)"/>
    <w:basedOn w:val="Normal"/>
    <w:uiPriority w:val="99"/>
    <w:semiHidden/>
    <w:unhideWhenUsed/>
    <w:rsid w:val="004641FD"/>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027199">
      <w:bodyDiv w:val="1"/>
      <w:marLeft w:val="0"/>
      <w:marRight w:val="0"/>
      <w:marTop w:val="0"/>
      <w:marBottom w:val="0"/>
      <w:divBdr>
        <w:top w:val="none" w:sz="0" w:space="0" w:color="auto"/>
        <w:left w:val="none" w:sz="0" w:space="0" w:color="auto"/>
        <w:bottom w:val="none" w:sz="0" w:space="0" w:color="auto"/>
        <w:right w:val="none" w:sz="0" w:space="0" w:color="auto"/>
      </w:divBdr>
      <w:divsChild>
        <w:div w:id="1979458843">
          <w:marLeft w:val="0"/>
          <w:marRight w:val="0"/>
          <w:marTop w:val="0"/>
          <w:marBottom w:val="0"/>
          <w:divBdr>
            <w:top w:val="none" w:sz="0" w:space="0" w:color="auto"/>
            <w:left w:val="none" w:sz="0" w:space="0" w:color="auto"/>
            <w:bottom w:val="none" w:sz="0" w:space="0" w:color="auto"/>
            <w:right w:val="none" w:sz="0" w:space="0" w:color="auto"/>
          </w:divBdr>
          <w:divsChild>
            <w:div w:id="1204563881">
              <w:marLeft w:val="0"/>
              <w:marRight w:val="0"/>
              <w:marTop w:val="0"/>
              <w:marBottom w:val="0"/>
              <w:divBdr>
                <w:top w:val="none" w:sz="0" w:space="0" w:color="auto"/>
                <w:left w:val="none" w:sz="0" w:space="0" w:color="auto"/>
                <w:bottom w:val="none" w:sz="0" w:space="0" w:color="auto"/>
                <w:right w:val="none" w:sz="0" w:space="0" w:color="auto"/>
              </w:divBdr>
              <w:divsChild>
                <w:div w:id="2034258338">
                  <w:marLeft w:val="0"/>
                  <w:marRight w:val="0"/>
                  <w:marTop w:val="0"/>
                  <w:marBottom w:val="900"/>
                  <w:divBdr>
                    <w:top w:val="none" w:sz="0" w:space="0" w:color="auto"/>
                    <w:left w:val="none" w:sz="0" w:space="0" w:color="auto"/>
                    <w:bottom w:val="none" w:sz="0" w:space="0" w:color="auto"/>
                    <w:right w:val="none" w:sz="0" w:space="0" w:color="auto"/>
                  </w:divBdr>
                  <w:divsChild>
                    <w:div w:id="244727332">
                      <w:marLeft w:val="0"/>
                      <w:marRight w:val="0"/>
                      <w:marTop w:val="0"/>
                      <w:marBottom w:val="0"/>
                      <w:divBdr>
                        <w:top w:val="none" w:sz="0" w:space="0" w:color="auto"/>
                        <w:left w:val="none" w:sz="0" w:space="0" w:color="auto"/>
                        <w:bottom w:val="none" w:sz="0" w:space="0" w:color="auto"/>
                        <w:right w:val="none" w:sz="0" w:space="0" w:color="auto"/>
                      </w:divBdr>
                      <w:divsChild>
                        <w:div w:id="236476663">
                          <w:marLeft w:val="0"/>
                          <w:marRight w:val="0"/>
                          <w:marTop w:val="0"/>
                          <w:marBottom w:val="0"/>
                          <w:divBdr>
                            <w:top w:val="none" w:sz="0" w:space="0" w:color="auto"/>
                            <w:left w:val="none" w:sz="0" w:space="0" w:color="auto"/>
                            <w:bottom w:val="none" w:sz="0" w:space="0" w:color="auto"/>
                            <w:right w:val="none" w:sz="0" w:space="0" w:color="auto"/>
                          </w:divBdr>
                          <w:divsChild>
                            <w:div w:id="549073400">
                              <w:marLeft w:val="0"/>
                              <w:marRight w:val="0"/>
                              <w:marTop w:val="0"/>
                              <w:marBottom w:val="0"/>
                              <w:divBdr>
                                <w:top w:val="none" w:sz="0" w:space="0" w:color="auto"/>
                                <w:left w:val="none" w:sz="0" w:space="0" w:color="auto"/>
                                <w:bottom w:val="none" w:sz="0" w:space="0" w:color="auto"/>
                                <w:right w:val="none" w:sz="0" w:space="0" w:color="auto"/>
                              </w:divBdr>
                              <w:divsChild>
                                <w:div w:id="7196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 Angela</dc:creator>
  <cp:keywords/>
  <dc:description/>
  <cp:lastModifiedBy>Knapp, Andrea</cp:lastModifiedBy>
  <cp:revision>2</cp:revision>
  <dcterms:created xsi:type="dcterms:W3CDTF">2021-01-08T16:25:00Z</dcterms:created>
  <dcterms:modified xsi:type="dcterms:W3CDTF">2021-01-08T16:25:00Z</dcterms:modified>
</cp:coreProperties>
</file>